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E8" w:rsidRDefault="005C73E8" w:rsidP="000740D4">
      <w:pPr>
        <w:rPr>
          <w:b/>
          <w:sz w:val="28"/>
          <w:szCs w:val="28"/>
        </w:rPr>
      </w:pPr>
    </w:p>
    <w:p w:rsidR="00D87766" w:rsidRDefault="00D87766" w:rsidP="000740D4">
      <w:pPr>
        <w:rPr>
          <w:b/>
          <w:sz w:val="28"/>
          <w:szCs w:val="28"/>
        </w:rPr>
      </w:pPr>
    </w:p>
    <w:p w:rsidR="00D87766" w:rsidRDefault="00D87766" w:rsidP="000740D4">
      <w:pPr>
        <w:rPr>
          <w:b/>
          <w:sz w:val="28"/>
          <w:szCs w:val="28"/>
        </w:rPr>
      </w:pPr>
    </w:p>
    <w:p w:rsidR="00D87766" w:rsidRDefault="00D87766" w:rsidP="00D87766">
      <w:pPr>
        <w:jc w:val="right"/>
        <w:rPr>
          <w:sz w:val="28"/>
          <w:szCs w:val="22"/>
        </w:rPr>
      </w:pPr>
      <w:r>
        <w:rPr>
          <w:sz w:val="28"/>
        </w:rPr>
        <w:t xml:space="preserve">Приложение к ООП СОО, </w:t>
      </w:r>
    </w:p>
    <w:p w:rsidR="00D87766" w:rsidRDefault="00D87766" w:rsidP="00D87766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утверждённой приказом </w:t>
      </w:r>
    </w:p>
    <w:p w:rsidR="00D87766" w:rsidRDefault="00D87766" w:rsidP="00D87766">
      <w:pPr>
        <w:ind w:left="120"/>
        <w:jc w:val="right"/>
        <w:rPr>
          <w:sz w:val="28"/>
          <w:lang w:val="en-US"/>
        </w:rPr>
      </w:pPr>
      <w:r>
        <w:rPr>
          <w:sz w:val="28"/>
        </w:rPr>
        <w:t xml:space="preserve">                                                       № 270 от 01.09.2023 года и  </w:t>
      </w:r>
    </w:p>
    <w:p w:rsidR="00D87766" w:rsidRDefault="00D87766" w:rsidP="00D87766">
      <w:pPr>
        <w:ind w:left="120"/>
        <w:jc w:val="right"/>
        <w:rPr>
          <w:sz w:val="28"/>
        </w:rPr>
      </w:pPr>
      <w:r>
        <w:rPr>
          <w:sz w:val="28"/>
        </w:rPr>
        <w:t>№ 294/2 от 02.09.2024 года</w:t>
      </w:r>
    </w:p>
    <w:p w:rsidR="00D87766" w:rsidRDefault="00D87766" w:rsidP="00D87766">
      <w:pPr>
        <w:ind w:left="120"/>
        <w:rPr>
          <w:rFonts w:asciiTheme="minorHAnsi" w:hAnsiTheme="minorHAnsi" w:cstheme="minorBidi"/>
          <w:sz w:val="22"/>
        </w:rPr>
      </w:pPr>
    </w:p>
    <w:p w:rsidR="00D87766" w:rsidRPr="003978CF" w:rsidRDefault="00D87766" w:rsidP="000740D4">
      <w:pPr>
        <w:rPr>
          <w:b/>
          <w:sz w:val="28"/>
          <w:szCs w:val="28"/>
        </w:rPr>
      </w:pPr>
    </w:p>
    <w:p w:rsidR="005C73E8" w:rsidRPr="003978CF" w:rsidRDefault="005C73E8" w:rsidP="005C73E8"/>
    <w:p w:rsidR="005C73E8" w:rsidRPr="003978CF" w:rsidRDefault="005C73E8" w:rsidP="005C73E8"/>
    <w:p w:rsidR="00845D93" w:rsidRPr="002A201A" w:rsidRDefault="005C73E8" w:rsidP="00845D93">
      <w:pPr>
        <w:jc w:val="center"/>
        <w:rPr>
          <w:b/>
          <w:sz w:val="48"/>
          <w:szCs w:val="48"/>
        </w:rPr>
      </w:pPr>
      <w:r w:rsidRPr="002A201A">
        <w:rPr>
          <w:b/>
          <w:sz w:val="48"/>
          <w:szCs w:val="48"/>
        </w:rPr>
        <w:t>Программа элективного курса</w:t>
      </w:r>
    </w:p>
    <w:p w:rsidR="005C73E8" w:rsidRPr="002A201A" w:rsidRDefault="00D87766" w:rsidP="004517F9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4517F9">
        <w:rPr>
          <w:b/>
          <w:sz w:val="48"/>
          <w:szCs w:val="48"/>
        </w:rPr>
        <w:t>Р</w:t>
      </w:r>
      <w:r w:rsidR="00845D93" w:rsidRPr="002A201A">
        <w:rPr>
          <w:b/>
          <w:sz w:val="48"/>
          <w:szCs w:val="48"/>
        </w:rPr>
        <w:t>ешения физических задач</w:t>
      </w:r>
      <w:r w:rsidR="004517F9">
        <w:rPr>
          <w:b/>
          <w:sz w:val="48"/>
          <w:szCs w:val="48"/>
        </w:rPr>
        <w:t xml:space="preserve"> повышенной сложности</w:t>
      </w:r>
      <w:r>
        <w:rPr>
          <w:b/>
          <w:sz w:val="48"/>
          <w:szCs w:val="48"/>
        </w:rPr>
        <w:t>»</w:t>
      </w:r>
    </w:p>
    <w:p w:rsidR="005C73E8" w:rsidRPr="002A201A" w:rsidRDefault="002A201A" w:rsidP="002A201A">
      <w:pPr>
        <w:ind w:left="2832" w:firstLine="708"/>
        <w:rPr>
          <w:b/>
          <w:sz w:val="48"/>
          <w:szCs w:val="48"/>
        </w:rPr>
      </w:pPr>
      <w:r w:rsidRPr="002A201A">
        <w:rPr>
          <w:b/>
          <w:sz w:val="48"/>
          <w:szCs w:val="48"/>
        </w:rPr>
        <w:t>11 класс</w:t>
      </w:r>
    </w:p>
    <w:p w:rsidR="005C73E8" w:rsidRPr="002A201A" w:rsidRDefault="005C73E8" w:rsidP="005C73E8">
      <w:pPr>
        <w:jc w:val="center"/>
        <w:rPr>
          <w:b/>
          <w:sz w:val="48"/>
          <w:szCs w:val="48"/>
        </w:rPr>
      </w:pPr>
    </w:p>
    <w:p w:rsidR="005C73E8" w:rsidRPr="003978CF" w:rsidRDefault="005C73E8" w:rsidP="005C73E8">
      <w:pPr>
        <w:jc w:val="center"/>
        <w:rPr>
          <w:b/>
          <w:sz w:val="52"/>
          <w:szCs w:val="52"/>
        </w:rPr>
      </w:pPr>
    </w:p>
    <w:p w:rsidR="005C73E8" w:rsidRPr="003978CF" w:rsidRDefault="005C73E8" w:rsidP="005C73E8"/>
    <w:p w:rsidR="005C73E8" w:rsidRPr="003978CF" w:rsidRDefault="005C73E8" w:rsidP="005C73E8"/>
    <w:p w:rsidR="005C73E8" w:rsidRPr="003978CF" w:rsidRDefault="005C73E8" w:rsidP="005C73E8"/>
    <w:p w:rsidR="005C73E8" w:rsidRPr="003978CF" w:rsidRDefault="005C73E8" w:rsidP="005C73E8"/>
    <w:p w:rsidR="005C73E8" w:rsidRPr="003978CF" w:rsidRDefault="005C73E8" w:rsidP="005C73E8"/>
    <w:p w:rsidR="005C73E8" w:rsidRPr="003978CF" w:rsidRDefault="005C73E8" w:rsidP="005C73E8"/>
    <w:p w:rsidR="005C73E8" w:rsidRPr="003978CF" w:rsidRDefault="005C73E8" w:rsidP="005C73E8">
      <w:pPr>
        <w:jc w:val="right"/>
        <w:rPr>
          <w:b/>
        </w:rPr>
      </w:pPr>
    </w:p>
    <w:p w:rsidR="005C73E8" w:rsidRPr="003978CF" w:rsidRDefault="005C73E8" w:rsidP="005C73E8">
      <w:pPr>
        <w:jc w:val="right"/>
        <w:rPr>
          <w:b/>
        </w:rPr>
      </w:pPr>
    </w:p>
    <w:p w:rsidR="005C73E8" w:rsidRPr="003978CF" w:rsidRDefault="005C73E8" w:rsidP="005C73E8">
      <w:pPr>
        <w:jc w:val="right"/>
        <w:rPr>
          <w:b/>
        </w:rPr>
      </w:pPr>
    </w:p>
    <w:p w:rsidR="005C73E8" w:rsidRPr="003978CF" w:rsidRDefault="005C73E8" w:rsidP="005C73E8">
      <w:pPr>
        <w:jc w:val="right"/>
        <w:rPr>
          <w:b/>
        </w:rPr>
      </w:pPr>
    </w:p>
    <w:p w:rsidR="005C73E8" w:rsidRPr="003978CF" w:rsidRDefault="005C73E8" w:rsidP="005C73E8">
      <w:pPr>
        <w:jc w:val="right"/>
        <w:rPr>
          <w:b/>
        </w:rPr>
      </w:pPr>
    </w:p>
    <w:p w:rsidR="005C73E8" w:rsidRPr="003978CF" w:rsidRDefault="005C73E8" w:rsidP="005C73E8">
      <w:pPr>
        <w:jc w:val="right"/>
        <w:rPr>
          <w:b/>
        </w:rPr>
      </w:pPr>
    </w:p>
    <w:p w:rsidR="005C73E8" w:rsidRPr="003978CF" w:rsidRDefault="005C73E8" w:rsidP="005C73E8">
      <w:pPr>
        <w:jc w:val="right"/>
        <w:rPr>
          <w:b/>
        </w:rPr>
      </w:pPr>
    </w:p>
    <w:p w:rsidR="005C73E8" w:rsidRPr="003978CF" w:rsidRDefault="005C73E8" w:rsidP="005C73E8">
      <w:pPr>
        <w:jc w:val="right"/>
        <w:rPr>
          <w:b/>
        </w:rPr>
      </w:pPr>
    </w:p>
    <w:p w:rsidR="002A201A" w:rsidRDefault="002A201A" w:rsidP="005C73E8">
      <w:pPr>
        <w:jc w:val="center"/>
        <w:rPr>
          <w:b/>
        </w:rPr>
      </w:pPr>
    </w:p>
    <w:p w:rsidR="00412789" w:rsidRDefault="00412789" w:rsidP="005C73E8">
      <w:pPr>
        <w:jc w:val="center"/>
        <w:rPr>
          <w:b/>
        </w:rPr>
      </w:pPr>
    </w:p>
    <w:p w:rsidR="00412789" w:rsidRDefault="00412789" w:rsidP="005C73E8">
      <w:pPr>
        <w:jc w:val="center"/>
        <w:rPr>
          <w:b/>
        </w:rPr>
      </w:pPr>
    </w:p>
    <w:p w:rsidR="00412789" w:rsidRDefault="00412789" w:rsidP="005C73E8">
      <w:pPr>
        <w:jc w:val="center"/>
        <w:rPr>
          <w:b/>
        </w:rPr>
      </w:pPr>
    </w:p>
    <w:p w:rsidR="00412789" w:rsidRDefault="00412789" w:rsidP="005C73E8">
      <w:pPr>
        <w:jc w:val="center"/>
        <w:rPr>
          <w:b/>
        </w:rPr>
      </w:pPr>
    </w:p>
    <w:p w:rsidR="00412789" w:rsidRDefault="00412789" w:rsidP="005C73E8">
      <w:pPr>
        <w:jc w:val="center"/>
        <w:rPr>
          <w:b/>
        </w:rPr>
      </w:pPr>
    </w:p>
    <w:p w:rsidR="00C02CFA" w:rsidRDefault="00C02CFA" w:rsidP="005C73E8">
      <w:pPr>
        <w:jc w:val="center"/>
        <w:rPr>
          <w:b/>
        </w:rPr>
      </w:pPr>
    </w:p>
    <w:p w:rsidR="00C02CFA" w:rsidRDefault="00C02CFA" w:rsidP="005C73E8">
      <w:pPr>
        <w:jc w:val="center"/>
        <w:rPr>
          <w:b/>
        </w:rPr>
      </w:pPr>
    </w:p>
    <w:p w:rsidR="00C02CFA" w:rsidRDefault="00C02CFA" w:rsidP="005C73E8">
      <w:pPr>
        <w:jc w:val="center"/>
        <w:rPr>
          <w:b/>
        </w:rPr>
      </w:pPr>
    </w:p>
    <w:p w:rsidR="00C02CFA" w:rsidRDefault="00C02CFA" w:rsidP="005C73E8">
      <w:pPr>
        <w:jc w:val="center"/>
        <w:rPr>
          <w:b/>
        </w:rPr>
      </w:pPr>
    </w:p>
    <w:p w:rsidR="00C02CFA" w:rsidRDefault="00C02CFA" w:rsidP="005C73E8">
      <w:pPr>
        <w:jc w:val="center"/>
        <w:rPr>
          <w:b/>
        </w:rPr>
      </w:pPr>
    </w:p>
    <w:p w:rsidR="00412789" w:rsidRDefault="00412789" w:rsidP="005C73E8">
      <w:pPr>
        <w:jc w:val="center"/>
        <w:rPr>
          <w:b/>
        </w:rPr>
      </w:pPr>
    </w:p>
    <w:p w:rsidR="00D87766" w:rsidRDefault="00D87766" w:rsidP="005C73E8">
      <w:pPr>
        <w:jc w:val="center"/>
        <w:rPr>
          <w:b/>
        </w:rPr>
      </w:pPr>
    </w:p>
    <w:p w:rsidR="00D87766" w:rsidRDefault="00D87766" w:rsidP="005C73E8">
      <w:pPr>
        <w:jc w:val="center"/>
        <w:rPr>
          <w:b/>
        </w:rPr>
      </w:pPr>
      <w:r>
        <w:rPr>
          <w:b/>
        </w:rPr>
        <w:t>Мурманск, 2024</w:t>
      </w:r>
    </w:p>
    <w:p w:rsidR="005C73E8" w:rsidRPr="003978CF" w:rsidRDefault="005C73E8" w:rsidP="005C73E8">
      <w:pPr>
        <w:jc w:val="center"/>
        <w:rPr>
          <w:b/>
          <w:i/>
          <w:sz w:val="32"/>
          <w:szCs w:val="32"/>
          <w:u w:val="single"/>
        </w:rPr>
      </w:pPr>
      <w:r w:rsidRPr="003978CF">
        <w:rPr>
          <w:b/>
          <w:i/>
          <w:sz w:val="32"/>
          <w:szCs w:val="32"/>
          <w:u w:val="single"/>
        </w:rPr>
        <w:lastRenderedPageBreak/>
        <w:t>Пояснительная записка</w:t>
      </w:r>
    </w:p>
    <w:p w:rsidR="005C73E8" w:rsidRPr="003978CF" w:rsidRDefault="005C73E8" w:rsidP="005C73E8">
      <w:pPr>
        <w:jc w:val="center"/>
        <w:rPr>
          <w:b/>
          <w:i/>
          <w:sz w:val="32"/>
          <w:szCs w:val="32"/>
          <w:u w:val="single"/>
        </w:rPr>
      </w:pPr>
    </w:p>
    <w:p w:rsidR="005C73E8" w:rsidRPr="003978CF" w:rsidRDefault="005C73E8" w:rsidP="001723A7">
      <w:pPr>
        <w:jc w:val="both"/>
        <w:rPr>
          <w:b/>
          <w:i/>
          <w:sz w:val="32"/>
          <w:szCs w:val="32"/>
          <w:u w:val="single"/>
        </w:rPr>
      </w:pPr>
      <w:r w:rsidRPr="003978CF">
        <w:tab/>
        <w:t xml:space="preserve">В изучении курса физики решение задач имеет исключительно большое значение и им должно отводиться значительная часть курса. Решение и анализ задач позволяет понять и запомнить основные законы и формулы физики, создаёт представление об их характерных особенностях и границах применения. Задачи развивают навык в использовании общих законов материального мира для решения конкретных вопросов, имеющих практическое и познавательное </w:t>
      </w:r>
      <w:r w:rsidR="00C02CFA" w:rsidRPr="003978CF">
        <w:t>значение.</w:t>
      </w:r>
      <w:r w:rsidRPr="003978CF">
        <w:t xml:space="preserve"> А в условиях, когда усиливается роль самостоятельности и активности в обучении и развитии мышления (это касается подготовки к ЕГЭ), умение решать задачи является лучшим критерием оценки глубины изучения </w:t>
      </w:r>
      <w:r w:rsidR="00C02CFA" w:rsidRPr="003978CF">
        <w:t>программного</w:t>
      </w:r>
      <w:r w:rsidRPr="003978CF">
        <w:t xml:space="preserve"> материала и его усвоения.</w:t>
      </w:r>
    </w:p>
    <w:p w:rsidR="005C73E8" w:rsidRDefault="005C73E8" w:rsidP="001723A7">
      <w:pPr>
        <w:ind w:firstLine="708"/>
        <w:jc w:val="both"/>
      </w:pPr>
      <w:r w:rsidRPr="003978CF">
        <w:t>Данный курс «Решение олимпиадных задач» поддерживает изучение основного курса физики и способствует лучшему усвоению его базового курса. Материал данного курса уделяет большее внимание тем вопросам программы, которые вызывают особый интерес школьников, имеют наибольшую ценность в решении задач профориентации учащихся. Познавательный материал курса будет способствовать не только выработке умений и закреплению навыков, но и формированию устойчивого интереса учащихся к процессу и содержанию деятельности, а также познавательной и социальной активности. Наряду с основной задачей расширения и углубления теоретического и практического изучения школьного курса физики данный курс позволяет ближе подвести учащихся  к современному уровню развития науки, что обеспечит больший интерес к предмету. А уделение внимания практическим приложениям физики, связи физики с жизнью призвано ориентировать значительную часть учащихся на выбор профессии инженера, техника, рабочего, механизатора.</w:t>
      </w:r>
    </w:p>
    <w:p w:rsidR="005C73E8" w:rsidRPr="003978CF" w:rsidRDefault="001909A4" w:rsidP="002A201A">
      <w:pPr>
        <w:ind w:firstLine="708"/>
        <w:jc w:val="both"/>
      </w:pPr>
      <w:r>
        <w:t>Программа рассчитана на 34 часа в год, по 1 уроку в неделю.</w:t>
      </w:r>
    </w:p>
    <w:p w:rsidR="005C73E8" w:rsidRPr="003978CF" w:rsidRDefault="005C73E8" w:rsidP="001723A7">
      <w:pPr>
        <w:jc w:val="both"/>
      </w:pPr>
    </w:p>
    <w:p w:rsidR="005C73E8" w:rsidRPr="003978CF" w:rsidRDefault="005C73E8" w:rsidP="001723A7">
      <w:pPr>
        <w:jc w:val="both"/>
      </w:pPr>
      <w:r w:rsidRPr="003978CF">
        <w:rPr>
          <w:b/>
          <w:i/>
          <w:u w:val="single"/>
        </w:rPr>
        <w:t>Цели курса :</w:t>
      </w:r>
      <w:r w:rsidRPr="003978CF">
        <w:t xml:space="preserve"> </w:t>
      </w:r>
    </w:p>
    <w:p w:rsidR="005C73E8" w:rsidRPr="003978CF" w:rsidRDefault="005C73E8" w:rsidP="001723A7">
      <w:pPr>
        <w:ind w:left="708"/>
        <w:jc w:val="both"/>
      </w:pPr>
      <w:r w:rsidRPr="003978CF">
        <w:t xml:space="preserve">-расширить некоторые темы в содержании основного курса, придающие ему                                                            необходимую  целостность; </w:t>
      </w:r>
    </w:p>
    <w:p w:rsidR="005C73E8" w:rsidRPr="003978CF" w:rsidRDefault="005C73E8" w:rsidP="001723A7">
      <w:pPr>
        <w:ind w:left="708"/>
        <w:jc w:val="both"/>
      </w:pPr>
      <w:r w:rsidRPr="003978CF">
        <w:t xml:space="preserve">-углубить знания учащихся путём решения разнообразных задач, среди которых  немало сложных, требующих смекалки, глубоких знаний, умения разобраться в непривычной или усложнённой ситуации.                             </w:t>
      </w:r>
    </w:p>
    <w:p w:rsidR="005C73E8" w:rsidRPr="003978CF" w:rsidRDefault="005C73E8" w:rsidP="001723A7">
      <w:pPr>
        <w:ind w:left="708"/>
        <w:jc w:val="both"/>
      </w:pPr>
      <w:r w:rsidRPr="003978CF">
        <w:t>-помочь осознать степень своего интереса к предмету и оценить возможности овладения им с точки зрения дальнейшей перспективы;</w:t>
      </w:r>
    </w:p>
    <w:p w:rsidR="005C73E8" w:rsidRPr="003978CF" w:rsidRDefault="005C73E8" w:rsidP="001723A7">
      <w:pPr>
        <w:ind w:left="708"/>
        <w:jc w:val="both"/>
      </w:pPr>
      <w:r w:rsidRPr="003978CF">
        <w:t>-формировать качества мышления, характерные для физико-математической деятельности и необходимые человеку для жизни в современном обществе.</w:t>
      </w:r>
    </w:p>
    <w:p w:rsidR="005C73E8" w:rsidRPr="003978CF" w:rsidRDefault="005C73E8" w:rsidP="001723A7">
      <w:pPr>
        <w:jc w:val="both"/>
      </w:pPr>
    </w:p>
    <w:p w:rsidR="005C73E8" w:rsidRPr="003978CF" w:rsidRDefault="005C73E8" w:rsidP="001723A7">
      <w:pPr>
        <w:jc w:val="both"/>
      </w:pPr>
    </w:p>
    <w:p w:rsidR="005C73E8" w:rsidRPr="003978CF" w:rsidRDefault="005C73E8" w:rsidP="001723A7">
      <w:pPr>
        <w:jc w:val="both"/>
      </w:pPr>
    </w:p>
    <w:p w:rsidR="005C73E8" w:rsidRPr="003978CF" w:rsidRDefault="005C73E8" w:rsidP="001723A7">
      <w:pPr>
        <w:jc w:val="both"/>
        <w:rPr>
          <w:b/>
          <w:i/>
          <w:u w:val="single"/>
        </w:rPr>
      </w:pPr>
      <w:r w:rsidRPr="003978CF">
        <w:rPr>
          <w:b/>
          <w:i/>
          <w:u w:val="single"/>
        </w:rPr>
        <w:t>Задачи курса:</w:t>
      </w:r>
    </w:p>
    <w:p w:rsidR="005C73E8" w:rsidRPr="003978CF" w:rsidRDefault="005C73E8" w:rsidP="001723A7">
      <w:pPr>
        <w:jc w:val="both"/>
      </w:pPr>
      <w:r w:rsidRPr="003978CF">
        <w:t xml:space="preserve">            - помочь учащимся овладеть типичными приёмами решения задач;</w:t>
      </w:r>
    </w:p>
    <w:p w:rsidR="005C73E8" w:rsidRPr="003978CF" w:rsidRDefault="005C73E8" w:rsidP="001723A7">
      <w:pPr>
        <w:jc w:val="both"/>
      </w:pPr>
      <w:r w:rsidRPr="003978CF">
        <w:t xml:space="preserve">            - научить учащихся решать задачи более высокой, по сравнению с обязательным</w:t>
      </w:r>
    </w:p>
    <w:p w:rsidR="005C73E8" w:rsidRPr="003978CF" w:rsidRDefault="005C73E8" w:rsidP="001723A7">
      <w:pPr>
        <w:jc w:val="both"/>
      </w:pPr>
      <w:r w:rsidRPr="003978CF">
        <w:t xml:space="preserve">               уровнем сложности;</w:t>
      </w:r>
    </w:p>
    <w:p w:rsidR="005C73E8" w:rsidRPr="003978CF" w:rsidRDefault="005C73E8" w:rsidP="001723A7">
      <w:pPr>
        <w:jc w:val="both"/>
      </w:pPr>
      <w:r w:rsidRPr="003978CF">
        <w:t xml:space="preserve">            - через знакомство с решением сложных задач и удовлетворение в случае    </w:t>
      </w:r>
    </w:p>
    <w:p w:rsidR="005C73E8" w:rsidRPr="003978CF" w:rsidRDefault="005C73E8" w:rsidP="001723A7">
      <w:pPr>
        <w:jc w:val="both"/>
      </w:pPr>
      <w:r w:rsidRPr="003978CF">
        <w:t xml:space="preserve">              самостоятельного их решения поднять интерес к физике и способствовать </w:t>
      </w:r>
    </w:p>
    <w:p w:rsidR="005C73E8" w:rsidRPr="003978CF" w:rsidRDefault="005C73E8" w:rsidP="001723A7">
      <w:pPr>
        <w:jc w:val="both"/>
      </w:pPr>
      <w:r w:rsidRPr="003978CF">
        <w:t xml:space="preserve">              развитию физического мышления;</w:t>
      </w:r>
    </w:p>
    <w:p w:rsidR="005C73E8" w:rsidRPr="003978CF" w:rsidRDefault="005C73E8" w:rsidP="001723A7">
      <w:pPr>
        <w:jc w:val="both"/>
      </w:pPr>
      <w:r w:rsidRPr="003978CF">
        <w:t xml:space="preserve">           - помочь ученику оценить свой потенциал с точки зрения образовательной </w:t>
      </w:r>
    </w:p>
    <w:p w:rsidR="005C73E8" w:rsidRDefault="005C73E8" w:rsidP="001723A7">
      <w:pPr>
        <w:jc w:val="both"/>
      </w:pPr>
      <w:r w:rsidRPr="003978CF">
        <w:t xml:space="preserve">              дисциплины. </w:t>
      </w:r>
    </w:p>
    <w:p w:rsidR="00D529CC" w:rsidRDefault="00D529CC" w:rsidP="001723A7">
      <w:pPr>
        <w:jc w:val="both"/>
      </w:pPr>
    </w:p>
    <w:p w:rsidR="00D529CC" w:rsidRDefault="00D529CC" w:rsidP="001723A7">
      <w:pPr>
        <w:jc w:val="both"/>
      </w:pPr>
    </w:p>
    <w:p w:rsidR="00D529CC" w:rsidRDefault="00D529CC" w:rsidP="001723A7">
      <w:pPr>
        <w:jc w:val="both"/>
      </w:pPr>
    </w:p>
    <w:p w:rsidR="00D529CC" w:rsidRDefault="00D529CC" w:rsidP="001723A7">
      <w:pPr>
        <w:jc w:val="both"/>
      </w:pPr>
    </w:p>
    <w:p w:rsidR="00D529CC" w:rsidRPr="00085A10" w:rsidRDefault="00D529CC" w:rsidP="00D529CC">
      <w:pPr>
        <w:rPr>
          <w:b/>
        </w:rPr>
      </w:pPr>
      <w:r w:rsidRPr="00085A10">
        <w:rPr>
          <w:b/>
        </w:rPr>
        <w:lastRenderedPageBreak/>
        <w:t>Основные требования к знаниям и умениям</w:t>
      </w:r>
    </w:p>
    <w:p w:rsidR="00D529CC" w:rsidRPr="002A0B8C" w:rsidRDefault="00D529CC" w:rsidP="00D529CC">
      <w:pPr>
        <w:rPr>
          <w:b/>
          <w:i/>
        </w:rPr>
      </w:pPr>
      <w:r w:rsidRPr="002A0B8C">
        <w:rPr>
          <w:b/>
          <w:i/>
        </w:rPr>
        <w:t>Учащиеся должны знать:</w:t>
      </w:r>
    </w:p>
    <w:p w:rsidR="00D529CC" w:rsidRDefault="00D529CC" w:rsidP="00D529CC">
      <w:pPr>
        <w:numPr>
          <w:ilvl w:val="0"/>
          <w:numId w:val="1"/>
        </w:numPr>
        <w:jc w:val="both"/>
      </w:pPr>
      <w:r w:rsidRPr="00085A10">
        <w:rPr>
          <w:b/>
        </w:rPr>
        <w:t>Понятия</w:t>
      </w:r>
      <w:r>
        <w:t>: Основные понятия  таких разделов физики, как электродинамика, механические колебания и волны, э/м колебания и волны, квантовая физика, физика атомного ядра.</w:t>
      </w:r>
    </w:p>
    <w:p w:rsidR="00D529CC" w:rsidRPr="00B358D6" w:rsidRDefault="00D529CC" w:rsidP="00D529C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Законы и формулы</w:t>
      </w:r>
      <w:r w:rsidRPr="00085A10">
        <w:rPr>
          <w:b/>
        </w:rPr>
        <w:t>:</w:t>
      </w:r>
      <w:r>
        <w:t xml:space="preserve"> Основные законы электродинамики, законы геометрической и волновой оптики, законы квантовой физики, формула закона радиоактивного распада </w:t>
      </w:r>
    </w:p>
    <w:p w:rsidR="00D529CC" w:rsidRDefault="00D529CC" w:rsidP="00D529CC">
      <w:pPr>
        <w:ind w:left="360"/>
        <w:jc w:val="both"/>
      </w:pPr>
    </w:p>
    <w:p w:rsidR="00D529CC" w:rsidRPr="00EA266E" w:rsidRDefault="00D529CC" w:rsidP="00D529CC">
      <w:pPr>
        <w:rPr>
          <w:b/>
          <w:i/>
        </w:rPr>
      </w:pPr>
      <w:r w:rsidRPr="002A0B8C">
        <w:rPr>
          <w:b/>
          <w:i/>
        </w:rPr>
        <w:t>Учащиеся должны уметь</w:t>
      </w:r>
      <w:r w:rsidR="00EA266E" w:rsidRPr="00EA266E">
        <w:t xml:space="preserve"> </w:t>
      </w:r>
      <w:r w:rsidR="00EA266E" w:rsidRPr="00EA266E">
        <w:rPr>
          <w:b/>
          <w:i/>
        </w:rPr>
        <w:t>решать  задачи</w:t>
      </w:r>
    </w:p>
    <w:p w:rsidR="00D529CC" w:rsidRDefault="00D529CC" w:rsidP="00D529CC">
      <w:pPr>
        <w:numPr>
          <w:ilvl w:val="0"/>
          <w:numId w:val="2"/>
        </w:numPr>
        <w:jc w:val="both"/>
      </w:pPr>
      <w:r>
        <w:t xml:space="preserve"> на определение основных понятий курса физики 11  класса: движение и равновесие заряженных частиц в электрических и магнитных полях, магнитной индукции</w:t>
      </w:r>
      <w:r w:rsidR="00EA266E">
        <w:t>, силы Лоренца и силы Ампера</w:t>
      </w:r>
    </w:p>
    <w:p w:rsidR="00D529CC" w:rsidRDefault="00EA266E" w:rsidP="00D529CC">
      <w:pPr>
        <w:numPr>
          <w:ilvl w:val="0"/>
          <w:numId w:val="2"/>
        </w:numPr>
        <w:jc w:val="both"/>
      </w:pPr>
      <w:r>
        <w:t>На применение формул связывающих энергию и импульс фотона с частотой световой волны.</w:t>
      </w:r>
    </w:p>
    <w:p w:rsidR="00D529CC" w:rsidRDefault="00EA266E" w:rsidP="00D529CC">
      <w:pPr>
        <w:numPr>
          <w:ilvl w:val="0"/>
          <w:numId w:val="2"/>
        </w:numPr>
        <w:jc w:val="both"/>
      </w:pPr>
      <w:r>
        <w:t xml:space="preserve"> Вычислять красную границу фотоэффекта и энергию фотоэлектронов на основании уравнения Эйнштейна.</w:t>
      </w:r>
    </w:p>
    <w:p w:rsidR="00D529CC" w:rsidRDefault="00EA266E" w:rsidP="00D529CC">
      <w:pPr>
        <w:numPr>
          <w:ilvl w:val="0"/>
          <w:numId w:val="2"/>
        </w:numPr>
        <w:jc w:val="both"/>
      </w:pPr>
      <w:r>
        <w:t>Определять продукт ядерной реакции на основе законов сохранения электрического заряда и массового числа.</w:t>
      </w:r>
    </w:p>
    <w:p w:rsidR="00D529CC" w:rsidRDefault="00EA266E" w:rsidP="00D529CC">
      <w:pPr>
        <w:numPr>
          <w:ilvl w:val="0"/>
          <w:numId w:val="2"/>
        </w:numPr>
        <w:jc w:val="both"/>
      </w:pPr>
      <w:r>
        <w:t>Рассчитывать энергетический выход ядерной реакции</w:t>
      </w:r>
    </w:p>
    <w:p w:rsidR="00EA266E" w:rsidRDefault="00EA266E" w:rsidP="00D529CC">
      <w:pPr>
        <w:numPr>
          <w:ilvl w:val="0"/>
          <w:numId w:val="2"/>
        </w:numPr>
        <w:jc w:val="both"/>
      </w:pPr>
      <w:r>
        <w:t>Определять знак заряда или направление движения элементарных частиц по их трекам на фотографии.</w:t>
      </w:r>
    </w:p>
    <w:p w:rsidR="00D529CC" w:rsidRDefault="00D529CC" w:rsidP="00D529CC">
      <w:pPr>
        <w:ind w:left="360"/>
        <w:jc w:val="both"/>
      </w:pPr>
      <w:r>
        <w:t xml:space="preserve">  </w:t>
      </w:r>
    </w:p>
    <w:p w:rsidR="00D529CC" w:rsidRDefault="00D529CC" w:rsidP="00D529CC">
      <w:pPr>
        <w:jc w:val="both"/>
        <w:rPr>
          <w:sz w:val="22"/>
          <w:szCs w:val="22"/>
        </w:rPr>
      </w:pPr>
    </w:p>
    <w:p w:rsidR="00D529CC" w:rsidRPr="00064BB1" w:rsidRDefault="00D529CC" w:rsidP="00D529CC">
      <w:pPr>
        <w:jc w:val="both"/>
      </w:pPr>
    </w:p>
    <w:p w:rsidR="00D529CC" w:rsidRPr="00064BB1" w:rsidRDefault="00D529CC" w:rsidP="00D529CC">
      <w:pPr>
        <w:jc w:val="both"/>
      </w:pPr>
    </w:p>
    <w:p w:rsidR="00D529CC" w:rsidRPr="003978CF" w:rsidRDefault="00D529CC" w:rsidP="001723A7">
      <w:pPr>
        <w:jc w:val="both"/>
      </w:pPr>
    </w:p>
    <w:p w:rsidR="005C73E8" w:rsidRPr="003978CF" w:rsidRDefault="005C73E8" w:rsidP="001723A7">
      <w:pPr>
        <w:jc w:val="both"/>
      </w:pPr>
    </w:p>
    <w:p w:rsidR="002A201A" w:rsidRDefault="002A201A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EA266E" w:rsidRDefault="00EA266E" w:rsidP="004D0597">
      <w:pPr>
        <w:jc w:val="center"/>
        <w:rPr>
          <w:b/>
        </w:rPr>
      </w:pPr>
    </w:p>
    <w:p w:rsidR="002A201A" w:rsidRDefault="002A201A" w:rsidP="004D0597">
      <w:pPr>
        <w:jc w:val="center"/>
        <w:rPr>
          <w:b/>
        </w:rPr>
      </w:pPr>
    </w:p>
    <w:p w:rsidR="002A201A" w:rsidRDefault="002A201A" w:rsidP="004D0597">
      <w:pPr>
        <w:jc w:val="center"/>
        <w:rPr>
          <w:b/>
        </w:rPr>
      </w:pPr>
    </w:p>
    <w:p w:rsidR="004D0597" w:rsidRPr="004E0B09" w:rsidRDefault="004D0597" w:rsidP="004D0597">
      <w:pPr>
        <w:jc w:val="center"/>
        <w:rPr>
          <w:b/>
        </w:rPr>
      </w:pPr>
      <w:r w:rsidRPr="004E0B09">
        <w:rPr>
          <w:b/>
        </w:rPr>
        <w:lastRenderedPageBreak/>
        <w:t>Учебно-тематический план</w:t>
      </w:r>
      <w:r>
        <w:rPr>
          <w:b/>
        </w:rPr>
        <w:t xml:space="preserve"> </w:t>
      </w:r>
      <w:r w:rsidRPr="004E0B09">
        <w:rPr>
          <w:b/>
        </w:rPr>
        <w:t>элективного курса</w:t>
      </w:r>
    </w:p>
    <w:p w:rsidR="004D0597" w:rsidRPr="004E0B09" w:rsidRDefault="004D0597" w:rsidP="004D0597">
      <w:pPr>
        <w:jc w:val="center"/>
        <w:rPr>
          <w:b/>
        </w:rPr>
      </w:pPr>
      <w:r w:rsidRPr="004E0B09">
        <w:rPr>
          <w:b/>
        </w:rPr>
        <w:t>Методы решения физических задач</w:t>
      </w:r>
    </w:p>
    <w:p w:rsidR="005C73E8" w:rsidRPr="001909A4" w:rsidRDefault="005C73E8" w:rsidP="004D0597">
      <w:pPr>
        <w:rPr>
          <w:b/>
        </w:rPr>
      </w:pPr>
    </w:p>
    <w:p w:rsidR="00C82536" w:rsidRPr="001909A4" w:rsidRDefault="00C82536" w:rsidP="005C73E8">
      <w:pPr>
        <w:jc w:val="center"/>
      </w:pPr>
      <w:r w:rsidRPr="001909A4">
        <w:t>(продолжение)</w:t>
      </w:r>
    </w:p>
    <w:p w:rsidR="005C73E8" w:rsidRPr="003978CF" w:rsidRDefault="005C73E8" w:rsidP="001909A4"/>
    <w:p w:rsidR="00103E8D" w:rsidRPr="003978CF" w:rsidRDefault="00103E8D" w:rsidP="005C73E8">
      <w:pPr>
        <w:jc w:val="center"/>
      </w:pPr>
    </w:p>
    <w:tbl>
      <w:tblPr>
        <w:tblStyle w:val="a3"/>
        <w:tblW w:w="5649" w:type="pct"/>
        <w:tblInd w:w="-972" w:type="dxa"/>
        <w:tblLook w:val="01E0" w:firstRow="1" w:lastRow="1" w:firstColumn="1" w:lastColumn="1" w:noHBand="0" w:noVBand="0"/>
      </w:tblPr>
      <w:tblGrid>
        <w:gridCol w:w="496"/>
        <w:gridCol w:w="2289"/>
        <w:gridCol w:w="1948"/>
        <w:gridCol w:w="3833"/>
        <w:gridCol w:w="1992"/>
      </w:tblGrid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jc w:val="center"/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№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jc w:val="center"/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Тема.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jc w:val="center"/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Методы, формы.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jc w:val="center"/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Содержание, основные понятия, идеи.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jc w:val="center"/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Деятельность учащихся.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по теме</w:t>
            </w:r>
            <w:r w:rsidR="00932637" w:rsidRPr="006D7260">
              <w:rPr>
                <w:sz w:val="22"/>
                <w:szCs w:val="22"/>
              </w:rPr>
              <w:t xml:space="preserve"> «Электромагнитные явления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E465D9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Сформировать представление о магнитном поле как виде материи; ознакомить учащихся с графическим методом представления структуры магнитного поля.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2.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</w:t>
            </w:r>
            <w:r w:rsidR="00932637" w:rsidRPr="006D7260">
              <w:rPr>
                <w:sz w:val="22"/>
                <w:szCs w:val="22"/>
              </w:rPr>
              <w:t>о теме «Сила Ампера</w:t>
            </w:r>
            <w:r w:rsidRPr="006D7260">
              <w:rPr>
                <w:sz w:val="22"/>
                <w:szCs w:val="22"/>
              </w:rPr>
              <w:t>»</w:t>
            </w:r>
            <w:r w:rsidR="00932637" w:rsidRPr="006D7260">
              <w:rPr>
                <w:sz w:val="22"/>
                <w:szCs w:val="22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 Работа в парах.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F034AB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Работа с уравнениями В=</w:t>
            </w:r>
            <w:r w:rsidRPr="006D7260">
              <w:rPr>
                <w:position w:val="-24"/>
                <w:sz w:val="22"/>
                <w:szCs w:val="22"/>
              </w:rPr>
              <w:object w:dxaOrig="54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2.25pt" o:ole="">
                  <v:imagedata r:id="rId7" o:title=""/>
                </v:shape>
                <o:OLEObject Type="Embed" ProgID="Equation.3" ShapeID="_x0000_i1025" DrawAspect="Content" ObjectID="_1793003047" r:id="rId8"/>
              </w:object>
            </w:r>
            <w:r w:rsidRPr="006D7260">
              <w:rPr>
                <w:sz w:val="22"/>
                <w:szCs w:val="22"/>
              </w:rPr>
              <w:t xml:space="preserve">; </w:t>
            </w:r>
            <w:r w:rsidRPr="006D7260">
              <w:rPr>
                <w:position w:val="-10"/>
                <w:sz w:val="22"/>
                <w:szCs w:val="22"/>
              </w:rPr>
              <w:object w:dxaOrig="1579" w:dyaOrig="340">
                <v:shape id="_x0000_i1026" type="#_x0000_t75" style="width:78.75pt;height:17.25pt" o:ole="">
                  <v:imagedata r:id="rId9" o:title=""/>
                </v:shape>
                <o:OLEObject Type="Embed" ProgID="Equation.3" ShapeID="_x0000_i1026" DrawAspect="Content" ObjectID="_1793003048" r:id="rId10"/>
              </w:object>
            </w:r>
            <w:r w:rsidRPr="006D7260">
              <w:rPr>
                <w:sz w:val="22"/>
                <w:szCs w:val="22"/>
              </w:rPr>
              <w:t xml:space="preserve">; </w:t>
            </w:r>
            <w:r w:rsidR="00C87DB2" w:rsidRPr="006D7260">
              <w:rPr>
                <w:sz w:val="22"/>
                <w:szCs w:val="22"/>
              </w:rPr>
              <w:t>разбор качественных задач на применение правил буравчика и левой руки.</w:t>
            </w:r>
            <w:r w:rsidRPr="006D72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3.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</w:t>
            </w:r>
            <w:r w:rsidR="00932637" w:rsidRPr="006D7260">
              <w:rPr>
                <w:sz w:val="22"/>
                <w:szCs w:val="22"/>
              </w:rPr>
              <w:t>ч по теме «Момент силы Ампера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C87DB2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Работа с уравнениями В=</w:t>
            </w:r>
            <w:r w:rsidRPr="006D7260">
              <w:rPr>
                <w:position w:val="-24"/>
                <w:sz w:val="22"/>
                <w:szCs w:val="22"/>
              </w:rPr>
              <w:object w:dxaOrig="540" w:dyaOrig="639">
                <v:shape id="_x0000_i1027" type="#_x0000_t75" style="width:27pt;height:32.25pt" o:ole="">
                  <v:imagedata r:id="rId7" o:title=""/>
                </v:shape>
                <o:OLEObject Type="Embed" ProgID="Equation.3" ShapeID="_x0000_i1027" DrawAspect="Content" ObjectID="_1793003049" r:id="rId11"/>
              </w:object>
            </w:r>
            <w:r w:rsidRPr="006D7260">
              <w:rPr>
                <w:sz w:val="22"/>
                <w:szCs w:val="22"/>
              </w:rPr>
              <w:t xml:space="preserve">; </w:t>
            </w:r>
            <w:r w:rsidRPr="006D7260">
              <w:rPr>
                <w:position w:val="-10"/>
                <w:sz w:val="22"/>
                <w:szCs w:val="22"/>
              </w:rPr>
              <w:object w:dxaOrig="1579" w:dyaOrig="340">
                <v:shape id="_x0000_i1028" type="#_x0000_t75" style="width:78.75pt;height:17.25pt" o:ole="">
                  <v:imagedata r:id="rId9" o:title=""/>
                </v:shape>
                <o:OLEObject Type="Embed" ProgID="Equation.3" ShapeID="_x0000_i1028" DrawAspect="Content" ObjectID="_1793003050" r:id="rId12"/>
              </w:object>
            </w:r>
            <w:r w:rsidRPr="006D7260">
              <w:rPr>
                <w:sz w:val="22"/>
                <w:szCs w:val="22"/>
              </w:rPr>
              <w:t xml:space="preserve">; разбор качественных задач на применение правил буравчика и левой руки.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4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</w:t>
            </w:r>
            <w:r w:rsidR="00932637" w:rsidRPr="006D7260">
              <w:rPr>
                <w:sz w:val="22"/>
                <w:szCs w:val="22"/>
              </w:rPr>
              <w:t>ешение задач по теме «Растягивающе-сжимающее действие магнитного поля на рамку с током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C87DB2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Работа с уравнениями В=</w:t>
            </w:r>
            <w:r w:rsidRPr="006D7260">
              <w:rPr>
                <w:position w:val="-24"/>
                <w:sz w:val="22"/>
                <w:szCs w:val="22"/>
              </w:rPr>
              <w:object w:dxaOrig="540" w:dyaOrig="639">
                <v:shape id="_x0000_i1029" type="#_x0000_t75" style="width:27pt;height:32.25pt" o:ole="">
                  <v:imagedata r:id="rId7" o:title=""/>
                </v:shape>
                <o:OLEObject Type="Embed" ProgID="Equation.3" ShapeID="_x0000_i1029" DrawAspect="Content" ObjectID="_1793003051" r:id="rId13"/>
              </w:object>
            </w:r>
            <w:r w:rsidRPr="006D7260">
              <w:rPr>
                <w:sz w:val="22"/>
                <w:szCs w:val="22"/>
              </w:rPr>
              <w:t xml:space="preserve">; </w:t>
            </w:r>
            <w:r w:rsidRPr="006D7260">
              <w:rPr>
                <w:position w:val="-10"/>
                <w:sz w:val="22"/>
                <w:szCs w:val="22"/>
              </w:rPr>
              <w:object w:dxaOrig="1579" w:dyaOrig="340">
                <v:shape id="_x0000_i1030" type="#_x0000_t75" style="width:78.75pt;height:17.25pt" o:ole="">
                  <v:imagedata r:id="rId9" o:title=""/>
                </v:shape>
                <o:OLEObject Type="Embed" ProgID="Equation.3" ShapeID="_x0000_i1030" DrawAspect="Content" ObjectID="_1793003052" r:id="rId14"/>
              </w:object>
            </w:r>
            <w:r w:rsidRPr="006D7260">
              <w:rPr>
                <w:sz w:val="22"/>
                <w:szCs w:val="22"/>
              </w:rPr>
              <w:t xml:space="preserve">; разбор качественных задач на применение правил буравчика и левой руки.  </w:t>
            </w:r>
            <w:r w:rsidR="00226A45" w:rsidRPr="006D72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5.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</w:t>
            </w:r>
            <w:r w:rsidR="00932637" w:rsidRPr="006D7260">
              <w:rPr>
                <w:sz w:val="22"/>
                <w:szCs w:val="22"/>
              </w:rPr>
              <w:t>ие задач по теме «Сила Лоренца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C87DB2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Работа с уравнением </w:t>
            </w:r>
            <w:r w:rsidRPr="006D7260">
              <w:rPr>
                <w:position w:val="-12"/>
                <w:sz w:val="22"/>
                <w:szCs w:val="22"/>
              </w:rPr>
              <w:object w:dxaOrig="1520" w:dyaOrig="360">
                <v:shape id="_x0000_i1031" type="#_x0000_t75" style="width:75.75pt;height:18pt" o:ole="">
                  <v:imagedata r:id="rId15" o:title=""/>
                </v:shape>
                <o:OLEObject Type="Embed" ProgID="Equation.3" ShapeID="_x0000_i1031" DrawAspect="Content" ObjectID="_1793003053" r:id="rId16"/>
              </w:object>
            </w:r>
            <w:r w:rsidRPr="006D7260">
              <w:rPr>
                <w:sz w:val="22"/>
                <w:szCs w:val="22"/>
              </w:rPr>
              <w:t xml:space="preserve">; разбор качественных задач на действие магнитного поля </w:t>
            </w:r>
            <w:r w:rsidR="009F3055" w:rsidRPr="006D7260">
              <w:rPr>
                <w:sz w:val="22"/>
                <w:szCs w:val="22"/>
              </w:rPr>
              <w:t>на движущийся заряд.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r w:rsidRPr="006D7260">
              <w:t>Самостоятельное решение задач.</w:t>
            </w:r>
          </w:p>
          <w:p w:rsidR="00226A45" w:rsidRPr="006D7260" w:rsidRDefault="00226A45"/>
          <w:p w:rsidR="00226A45" w:rsidRPr="006D7260" w:rsidRDefault="00226A45">
            <w:pPr>
              <w:rPr>
                <w:sz w:val="22"/>
                <w:szCs w:val="22"/>
              </w:rPr>
            </w:pP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6.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</w:t>
            </w:r>
            <w:r w:rsidR="00932637" w:rsidRPr="006D7260">
              <w:rPr>
                <w:sz w:val="22"/>
                <w:szCs w:val="22"/>
              </w:rPr>
              <w:t>о теме «Движение в электрическом и магнитном полях</w:t>
            </w:r>
            <w:r w:rsidRPr="006D7260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 Работа в парах.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9F305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Работа с уравнениями В=</w:t>
            </w:r>
            <w:r w:rsidRPr="006D7260">
              <w:rPr>
                <w:position w:val="-24"/>
                <w:sz w:val="22"/>
                <w:szCs w:val="22"/>
              </w:rPr>
              <w:object w:dxaOrig="540" w:dyaOrig="639">
                <v:shape id="_x0000_i1032" type="#_x0000_t75" style="width:27pt;height:32.25pt" o:ole="">
                  <v:imagedata r:id="rId7" o:title=""/>
                </v:shape>
                <o:OLEObject Type="Embed" ProgID="Equation.3" ShapeID="_x0000_i1032" DrawAspect="Content" ObjectID="_1793003054" r:id="rId17"/>
              </w:object>
            </w:r>
            <w:r w:rsidRPr="006D7260">
              <w:rPr>
                <w:sz w:val="22"/>
                <w:szCs w:val="22"/>
              </w:rPr>
              <w:t xml:space="preserve">; </w:t>
            </w:r>
            <w:r w:rsidRPr="006D7260">
              <w:rPr>
                <w:position w:val="-10"/>
                <w:sz w:val="22"/>
                <w:szCs w:val="22"/>
              </w:rPr>
              <w:object w:dxaOrig="1579" w:dyaOrig="340">
                <v:shape id="_x0000_i1033" type="#_x0000_t75" style="width:78.75pt;height:17.25pt" o:ole="">
                  <v:imagedata r:id="rId9" o:title=""/>
                </v:shape>
                <o:OLEObject Type="Embed" ProgID="Equation.3" ShapeID="_x0000_i1033" DrawAspect="Content" ObjectID="_1793003055" r:id="rId18"/>
              </w:object>
            </w:r>
            <w:r w:rsidRPr="006D7260">
              <w:rPr>
                <w:sz w:val="22"/>
                <w:szCs w:val="22"/>
              </w:rPr>
              <w:t>;</w:t>
            </w:r>
          </w:p>
          <w:p w:rsidR="009F3055" w:rsidRPr="006D7260" w:rsidRDefault="009F3055">
            <w:pPr>
              <w:rPr>
                <w:sz w:val="22"/>
                <w:szCs w:val="22"/>
              </w:rPr>
            </w:pPr>
            <w:r w:rsidRPr="006D7260">
              <w:rPr>
                <w:position w:val="-12"/>
                <w:sz w:val="22"/>
                <w:szCs w:val="22"/>
              </w:rPr>
              <w:object w:dxaOrig="1520" w:dyaOrig="360">
                <v:shape id="_x0000_i1034" type="#_x0000_t75" style="width:75.75pt;height:18pt" o:ole="">
                  <v:imagedata r:id="rId15" o:title=""/>
                </v:shape>
                <o:OLEObject Type="Embed" ProgID="Equation.3" ShapeID="_x0000_i1034" DrawAspect="Content" ObjectID="_1793003056" r:id="rId19"/>
              </w:object>
            </w:r>
            <w:r w:rsidRPr="006D7260">
              <w:rPr>
                <w:sz w:val="22"/>
                <w:szCs w:val="22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7.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по теме «</w:t>
            </w:r>
            <w:r w:rsidR="00932637" w:rsidRPr="006D7260">
              <w:rPr>
                <w:sz w:val="22"/>
                <w:szCs w:val="22"/>
              </w:rPr>
              <w:t>Закон Э/м индукции</w:t>
            </w:r>
            <w:r w:rsidRPr="006D7260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9F305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Работа с уравнением </w:t>
            </w:r>
            <w:r w:rsidRPr="006D7260">
              <w:rPr>
                <w:position w:val="-24"/>
                <w:sz w:val="22"/>
                <w:szCs w:val="22"/>
              </w:rPr>
              <w:object w:dxaOrig="1080" w:dyaOrig="620">
                <v:shape id="_x0000_i1035" type="#_x0000_t75" style="width:54pt;height:30.75pt" o:ole="">
                  <v:imagedata r:id="rId20" o:title=""/>
                </v:shape>
                <o:OLEObject Type="Embed" ProgID="Equation.3" ShapeID="_x0000_i1035" DrawAspect="Content" ObjectID="_1793003057" r:id="rId21"/>
              </w:object>
            </w:r>
            <w:r w:rsidRPr="006D7260">
              <w:rPr>
                <w:sz w:val="22"/>
                <w:szCs w:val="22"/>
              </w:rPr>
              <w:t>; разбор качественных задач на применение правила Ленца.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8.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по теме «</w:t>
            </w:r>
            <w:r w:rsidR="00932637" w:rsidRPr="006D7260">
              <w:rPr>
                <w:sz w:val="22"/>
                <w:szCs w:val="22"/>
              </w:rPr>
              <w:t xml:space="preserve">Изменение магнитного потока, обусловленное </w:t>
            </w:r>
            <w:r w:rsidR="00932637" w:rsidRPr="006D7260">
              <w:rPr>
                <w:sz w:val="22"/>
                <w:szCs w:val="22"/>
              </w:rPr>
              <w:lastRenderedPageBreak/>
              <w:t>изменением площади контура</w:t>
            </w:r>
            <w:r w:rsidRPr="006D7260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lastRenderedPageBreak/>
              <w:t xml:space="preserve">Репродуктивный метод: беседа, объяснение, </w:t>
            </w:r>
            <w:r w:rsidRPr="006D7260">
              <w:lastRenderedPageBreak/>
              <w:t>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9F305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lastRenderedPageBreak/>
              <w:t xml:space="preserve">Работа с уравнениями </w:t>
            </w:r>
            <w:r w:rsidRPr="006D7260">
              <w:rPr>
                <w:position w:val="-24"/>
                <w:sz w:val="22"/>
                <w:szCs w:val="22"/>
              </w:rPr>
              <w:object w:dxaOrig="1080" w:dyaOrig="620">
                <v:shape id="_x0000_i1036" type="#_x0000_t75" style="width:54pt;height:30.75pt" o:ole="">
                  <v:imagedata r:id="rId20" o:title=""/>
                </v:shape>
                <o:OLEObject Type="Embed" ProgID="Equation.3" ShapeID="_x0000_i1036" DrawAspect="Content" ObjectID="_1793003058" r:id="rId22"/>
              </w:object>
            </w:r>
            <w:r w:rsidRPr="006D7260">
              <w:rPr>
                <w:sz w:val="22"/>
                <w:szCs w:val="22"/>
              </w:rPr>
              <w:t xml:space="preserve">; </w:t>
            </w:r>
            <w:r w:rsidRPr="006D7260">
              <w:rPr>
                <w:position w:val="-6"/>
                <w:sz w:val="22"/>
                <w:szCs w:val="22"/>
              </w:rPr>
              <w:object w:dxaOrig="1359" w:dyaOrig="279">
                <v:shape id="_x0000_i1037" type="#_x0000_t75" style="width:68.25pt;height:14.25pt" o:ole="">
                  <v:imagedata r:id="rId23" o:title=""/>
                </v:shape>
                <o:OLEObject Type="Embed" ProgID="Equation.3" ShapeID="_x0000_i1037" DrawAspect="Content" ObjectID="_1793003059" r:id="rId24"/>
              </w:objec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lastRenderedPageBreak/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</w:t>
            </w:r>
            <w:r w:rsidR="00932637" w:rsidRPr="006D7260">
              <w:rPr>
                <w:sz w:val="22"/>
                <w:szCs w:val="22"/>
              </w:rPr>
              <w:t>адач по теме «</w:t>
            </w:r>
            <w:r w:rsidR="008F617D" w:rsidRPr="006D7260">
              <w:rPr>
                <w:sz w:val="22"/>
                <w:szCs w:val="22"/>
              </w:rPr>
              <w:t>Изменение магнитного потока, обусловленное изменением площади контура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9F305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Работа с уравнениями </w:t>
            </w:r>
            <w:r w:rsidRPr="006D7260">
              <w:rPr>
                <w:position w:val="-24"/>
                <w:sz w:val="22"/>
                <w:szCs w:val="22"/>
              </w:rPr>
              <w:object w:dxaOrig="1080" w:dyaOrig="620">
                <v:shape id="_x0000_i1038" type="#_x0000_t75" style="width:54pt;height:30.75pt" o:ole="">
                  <v:imagedata r:id="rId20" o:title=""/>
                </v:shape>
                <o:OLEObject Type="Embed" ProgID="Equation.3" ShapeID="_x0000_i1038" DrawAspect="Content" ObjectID="_1793003060" r:id="rId25"/>
              </w:object>
            </w:r>
            <w:r w:rsidRPr="006D7260">
              <w:rPr>
                <w:sz w:val="22"/>
                <w:szCs w:val="22"/>
              </w:rPr>
              <w:t xml:space="preserve">; </w:t>
            </w:r>
            <w:r w:rsidRPr="006D7260">
              <w:rPr>
                <w:position w:val="-6"/>
                <w:sz w:val="22"/>
                <w:szCs w:val="22"/>
              </w:rPr>
              <w:object w:dxaOrig="1359" w:dyaOrig="279">
                <v:shape id="_x0000_i1039" type="#_x0000_t75" style="width:68.25pt;height:14.25pt" o:ole="">
                  <v:imagedata r:id="rId26" o:title=""/>
                </v:shape>
                <o:OLEObject Type="Embed" ProgID="Equation.3" ShapeID="_x0000_i1039" DrawAspect="Content" ObjectID="_1793003061" r:id="rId27"/>
              </w:objec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10.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задач по </w:t>
            </w:r>
            <w:r w:rsidR="008F617D" w:rsidRPr="006D7260">
              <w:rPr>
                <w:sz w:val="22"/>
                <w:szCs w:val="22"/>
              </w:rPr>
              <w:t>теме «Изменение магнитного потока, обусловленное поворотом контура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9F305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Работа с уравнениями </w:t>
            </w:r>
            <w:r w:rsidRPr="006D7260">
              <w:rPr>
                <w:position w:val="-24"/>
                <w:sz w:val="22"/>
                <w:szCs w:val="22"/>
              </w:rPr>
              <w:object w:dxaOrig="1080" w:dyaOrig="620">
                <v:shape id="_x0000_i1040" type="#_x0000_t75" style="width:54pt;height:30.75pt" o:ole="">
                  <v:imagedata r:id="rId20" o:title=""/>
                </v:shape>
                <o:OLEObject Type="Embed" ProgID="Equation.3" ShapeID="_x0000_i1040" DrawAspect="Content" ObjectID="_1793003062" r:id="rId28"/>
              </w:object>
            </w:r>
            <w:r w:rsidRPr="006D7260">
              <w:rPr>
                <w:sz w:val="22"/>
                <w:szCs w:val="22"/>
              </w:rPr>
              <w:t xml:space="preserve">; </w:t>
            </w:r>
            <w:r w:rsidRPr="006D7260">
              <w:rPr>
                <w:position w:val="-6"/>
                <w:sz w:val="22"/>
                <w:szCs w:val="22"/>
              </w:rPr>
              <w:object w:dxaOrig="1359" w:dyaOrig="279">
                <v:shape id="_x0000_i1041" type="#_x0000_t75" style="width:68.25pt;height:14.25pt" o:ole="">
                  <v:imagedata r:id="rId26" o:title=""/>
                </v:shape>
                <o:OLEObject Type="Embed" ProgID="Equation.3" ShapeID="_x0000_i1041" DrawAspect="Content" ObjectID="_1793003063" r:id="rId29"/>
              </w:objec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11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задач по </w:t>
            </w:r>
            <w:r w:rsidR="008F617D" w:rsidRPr="006D7260">
              <w:rPr>
                <w:sz w:val="22"/>
                <w:szCs w:val="22"/>
              </w:rPr>
              <w:t>теме  «ЭДС индукции в движущихся проводниках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D151A0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Работа с уравнением </w:t>
            </w:r>
            <w:r w:rsidRPr="006D7260">
              <w:rPr>
                <w:position w:val="-12"/>
                <w:sz w:val="22"/>
                <w:szCs w:val="22"/>
              </w:rPr>
              <w:object w:dxaOrig="1380" w:dyaOrig="360">
                <v:shape id="_x0000_i1042" type="#_x0000_t75" style="width:69pt;height:18pt" o:ole="">
                  <v:imagedata r:id="rId30" o:title=""/>
                </v:shape>
                <o:OLEObject Type="Embed" ProgID="Equation.3" ShapeID="_x0000_i1042" DrawAspect="Content" ObjectID="_1793003064" r:id="rId31"/>
              </w:object>
            </w:r>
            <w:r w:rsidRPr="006D7260">
              <w:rPr>
                <w:sz w:val="22"/>
                <w:szCs w:val="22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12.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8F617D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по теме «Явление самоиндукции</w:t>
            </w:r>
            <w:r w:rsidR="00226A45"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 Работа в парах.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D151A0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Работа с уравнениями </w:t>
            </w:r>
            <w:r w:rsidRPr="006D7260">
              <w:rPr>
                <w:position w:val="-4"/>
                <w:sz w:val="22"/>
                <w:szCs w:val="22"/>
              </w:rPr>
              <w:object w:dxaOrig="760" w:dyaOrig="260">
                <v:shape id="_x0000_i1043" type="#_x0000_t75" style="width:38.25pt;height:12.75pt" o:ole="">
                  <v:imagedata r:id="rId32" o:title=""/>
                </v:shape>
                <o:OLEObject Type="Embed" ProgID="Equation.3" ShapeID="_x0000_i1043" DrawAspect="Content" ObjectID="_1793003065" r:id="rId33"/>
              </w:object>
            </w:r>
            <w:r w:rsidRPr="006D7260">
              <w:rPr>
                <w:sz w:val="22"/>
                <w:szCs w:val="22"/>
              </w:rPr>
              <w:t xml:space="preserve">; </w:t>
            </w:r>
          </w:p>
          <w:p w:rsidR="00D151A0" w:rsidRPr="006D7260" w:rsidRDefault="00D95871">
            <w:pPr>
              <w:rPr>
                <w:sz w:val="22"/>
                <w:szCs w:val="22"/>
              </w:rPr>
            </w:pPr>
            <w:r w:rsidRPr="006D7260">
              <w:rPr>
                <w:position w:val="-24"/>
                <w:sz w:val="22"/>
                <w:szCs w:val="22"/>
              </w:rPr>
              <w:object w:dxaOrig="1200" w:dyaOrig="620">
                <v:shape id="_x0000_i1044" type="#_x0000_t75" style="width:60pt;height:30.75pt" o:ole="">
                  <v:imagedata r:id="rId34" o:title=""/>
                </v:shape>
                <o:OLEObject Type="Embed" ProgID="Equation.3" ShapeID="_x0000_i1044" DrawAspect="Content" ObjectID="_1793003066" r:id="rId35"/>
              </w:object>
            </w:r>
            <w:r w:rsidRPr="006D7260">
              <w:rPr>
                <w:sz w:val="22"/>
                <w:szCs w:val="22"/>
              </w:rPr>
              <w:t>.</w:t>
            </w:r>
          </w:p>
          <w:p w:rsidR="00D151A0" w:rsidRPr="006D7260" w:rsidRDefault="00D151A0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13.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</w:t>
            </w:r>
            <w:r w:rsidR="008F617D" w:rsidRPr="006D7260">
              <w:rPr>
                <w:sz w:val="22"/>
                <w:szCs w:val="22"/>
              </w:rPr>
              <w:t>о теме «Механические колебания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Анализ комплексных задач с использованием закона сохранения полной механической энергии </w:t>
            </w:r>
            <w:r w:rsidR="00D95871" w:rsidRPr="006D7260">
              <w:rPr>
                <w:sz w:val="22"/>
                <w:szCs w:val="22"/>
              </w:rPr>
              <w:t>при гармонических колебаниях.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14.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</w:t>
            </w:r>
            <w:r w:rsidR="008F617D" w:rsidRPr="006D7260">
              <w:rPr>
                <w:sz w:val="22"/>
                <w:szCs w:val="22"/>
              </w:rPr>
              <w:t>ие задач по теме «Э/М колебания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D95871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на применения уравнений, описывающих процессы в колебательном контуре.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15.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</w:t>
            </w:r>
            <w:r w:rsidR="008F617D" w:rsidRPr="006D7260">
              <w:rPr>
                <w:sz w:val="22"/>
                <w:szCs w:val="22"/>
              </w:rPr>
              <w:t>ние задач по теме «Переменный электрический ток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D95871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на основные закономерности переменного электрического тока.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16.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</w:t>
            </w:r>
            <w:r w:rsidR="008F617D" w:rsidRPr="006D7260">
              <w:rPr>
                <w:sz w:val="22"/>
                <w:szCs w:val="22"/>
              </w:rPr>
              <w:t xml:space="preserve"> по теме «Особенности цепей переменного тока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D95871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Разбор вопросов, связанных с особенностями цепей переменного тока. Решение задач на расчёт активного, ёмкостного, индуктивного сопротивлений.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17.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задач </w:t>
            </w:r>
            <w:r w:rsidR="008F617D" w:rsidRPr="006D7260">
              <w:rPr>
                <w:sz w:val="22"/>
                <w:szCs w:val="22"/>
              </w:rPr>
              <w:t>по теме «Механические волны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D95871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задач на расчёт величин, характеризующих </w:t>
            </w:r>
            <w:r w:rsidR="00984ED3" w:rsidRPr="006D7260">
              <w:rPr>
                <w:sz w:val="22"/>
                <w:szCs w:val="22"/>
              </w:rPr>
              <w:t>волновое движение.</w:t>
            </w:r>
          </w:p>
          <w:p w:rsidR="00984ED3" w:rsidRPr="006D7260" w:rsidRDefault="00984ED3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Применение формулы: </w:t>
            </w:r>
            <w:r w:rsidRPr="006D7260">
              <w:rPr>
                <w:position w:val="-6"/>
                <w:sz w:val="22"/>
                <w:szCs w:val="22"/>
              </w:rPr>
              <w:object w:dxaOrig="740" w:dyaOrig="279">
                <v:shape id="_x0000_i1045" type="#_x0000_t75" style="width:36.75pt;height:14.25pt" o:ole="">
                  <v:imagedata r:id="rId36" o:title=""/>
                </v:shape>
                <o:OLEObject Type="Embed" ProgID="Equation.3" ShapeID="_x0000_i1045" DrawAspect="Content" ObjectID="_1793003067" r:id="rId37"/>
              </w:objec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18.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задач по </w:t>
            </w:r>
            <w:r w:rsidR="008F617D" w:rsidRPr="006D7260">
              <w:rPr>
                <w:sz w:val="22"/>
                <w:szCs w:val="22"/>
              </w:rPr>
              <w:t>теме «Э/М волны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 xml:space="preserve">Репродуктивный метод: беседа, объяснение, </w:t>
            </w:r>
            <w:r w:rsidRPr="006D7260">
              <w:lastRenderedPageBreak/>
              <w:t>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lastRenderedPageBreak/>
              <w:t xml:space="preserve">Решение задач </w:t>
            </w:r>
            <w:r w:rsidR="00984ED3" w:rsidRPr="006D7260">
              <w:rPr>
                <w:sz w:val="22"/>
                <w:szCs w:val="22"/>
              </w:rPr>
              <w:t>с применением формулы</w:t>
            </w:r>
          </w:p>
          <w:p w:rsidR="00984ED3" w:rsidRPr="006D7260" w:rsidRDefault="00984ED3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lastRenderedPageBreak/>
              <w:t xml:space="preserve"> </w:t>
            </w:r>
            <w:r w:rsidRPr="006D7260">
              <w:rPr>
                <w:position w:val="-6"/>
                <w:sz w:val="22"/>
                <w:szCs w:val="22"/>
              </w:rPr>
              <w:object w:dxaOrig="740" w:dyaOrig="279">
                <v:shape id="_x0000_i1046" type="#_x0000_t75" style="width:36.75pt;height:14.25pt" o:ole="">
                  <v:imagedata r:id="rId38" o:title=""/>
                </v:shape>
                <o:OLEObject Type="Embed" ProgID="Equation.3" ShapeID="_x0000_i1046" DrawAspect="Content" ObjectID="_1793003068" r:id="rId39"/>
              </w:object>
            </w:r>
            <w:r w:rsidRPr="006D7260">
              <w:rPr>
                <w:sz w:val="22"/>
                <w:szCs w:val="22"/>
              </w:rPr>
              <w:t>; разбор качественных задач, рассматривающих основные свойства э/м волн.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lastRenderedPageBreak/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lastRenderedPageBreak/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</w:t>
            </w:r>
            <w:r w:rsidR="008F617D" w:rsidRPr="006D7260">
              <w:rPr>
                <w:sz w:val="22"/>
                <w:szCs w:val="22"/>
              </w:rPr>
              <w:t>задач по теме «Геометрическая оптика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984ED3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Разбор вопросов и решение задач с применением основных законов геометрической оптики: «Закон отражения света» и «Закон преломления света».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r w:rsidRPr="006D7260">
              <w:t>Самостоятельное решение задач.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20.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8F617D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по теме «Закон отражения света</w:t>
            </w:r>
            <w:r w:rsidR="00226A45"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484D57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Разбор вопросов и решение задач с применением основных законов геометрической оптики: «Закон отражения света» и «Закон преломления света».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21.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</w:t>
            </w:r>
            <w:r w:rsidR="008F617D" w:rsidRPr="006D7260">
              <w:rPr>
                <w:sz w:val="22"/>
                <w:szCs w:val="22"/>
              </w:rPr>
              <w:t>задач по теме «Закон преломления света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7" w:rsidRPr="006D7260" w:rsidRDefault="00484D57" w:rsidP="00484D57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Разбор вопросов и решение задач с применением основных законов геометрической оптики: «Закон отражения света» и «Закон преломления света».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22.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</w:t>
            </w:r>
            <w:r w:rsidR="008F617D" w:rsidRPr="006D7260">
              <w:rPr>
                <w:sz w:val="22"/>
                <w:szCs w:val="22"/>
              </w:rPr>
              <w:t>адач по теме «</w:t>
            </w:r>
            <w:r w:rsidR="003629B0" w:rsidRPr="006D7260">
              <w:rPr>
                <w:sz w:val="22"/>
                <w:szCs w:val="22"/>
              </w:rPr>
              <w:t>Построение изображения в тонкой линзе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484D57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Применение формулы тонкой линзы для нахож</w:t>
            </w:r>
            <w:r w:rsidR="007E7343" w:rsidRPr="006D7260">
              <w:rPr>
                <w:sz w:val="22"/>
                <w:szCs w:val="22"/>
              </w:rPr>
              <w:t>дения объекта и его изображения</w:t>
            </w:r>
            <w:r w:rsidRPr="006D7260">
              <w:rPr>
                <w:sz w:val="22"/>
                <w:szCs w:val="22"/>
              </w:rPr>
              <w:t xml:space="preserve"> </w:t>
            </w:r>
            <w:r w:rsidRPr="006D7260">
              <w:rPr>
                <w:position w:val="-28"/>
                <w:sz w:val="22"/>
                <w:szCs w:val="22"/>
              </w:rPr>
              <w:object w:dxaOrig="1180" w:dyaOrig="660">
                <v:shape id="_x0000_i1047" type="#_x0000_t75" style="width:59.25pt;height:33pt" o:ole="">
                  <v:imagedata r:id="rId40" o:title=""/>
                </v:shape>
                <o:OLEObject Type="Embed" ProgID="Equation.3" ShapeID="_x0000_i1047" DrawAspect="Content" ObjectID="_1793003069" r:id="rId41"/>
              </w:object>
            </w:r>
            <w:r w:rsidR="007E7343" w:rsidRPr="006D7260">
              <w:rPr>
                <w:sz w:val="22"/>
                <w:szCs w:val="22"/>
              </w:rPr>
              <w:t>. Разбор основных принципов построения изображения предмета, в тонкой линзе.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23.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</w:t>
            </w:r>
            <w:r w:rsidR="003629B0" w:rsidRPr="006D7260">
              <w:rPr>
                <w:sz w:val="22"/>
                <w:szCs w:val="22"/>
              </w:rPr>
              <w:t>о теме «Волновая оптика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7E7343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задач на основные закономерности дисперсии, интерференции, дифракции света. Применение формулы </w:t>
            </w:r>
            <w:r w:rsidR="00495E81" w:rsidRPr="006D7260">
              <w:rPr>
                <w:position w:val="-6"/>
                <w:sz w:val="22"/>
                <w:szCs w:val="22"/>
              </w:rPr>
              <w:object w:dxaOrig="880" w:dyaOrig="279">
                <v:shape id="_x0000_i1048" type="#_x0000_t75" style="width:44.25pt;height:14.25pt" o:ole="">
                  <v:imagedata r:id="rId42" o:title=""/>
                </v:shape>
                <o:OLEObject Type="Embed" ProgID="Equation.3" ShapeID="_x0000_i1048" DrawAspect="Content" ObjectID="_1793003070" r:id="rId43"/>
              </w:objec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24.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</w:t>
            </w:r>
            <w:r w:rsidR="003629B0" w:rsidRPr="006D7260">
              <w:rPr>
                <w:sz w:val="22"/>
                <w:szCs w:val="22"/>
              </w:rPr>
              <w:t>задач по теме «Дифракция света. Дифракционная решётка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7E7343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задач на применение формулы </w:t>
            </w:r>
            <w:r w:rsidR="00495E81" w:rsidRPr="006D7260">
              <w:rPr>
                <w:position w:val="-10"/>
                <w:sz w:val="22"/>
                <w:szCs w:val="22"/>
              </w:rPr>
              <w:object w:dxaOrig="1200" w:dyaOrig="320">
                <v:shape id="_x0000_i1049" type="#_x0000_t75" style="width:60pt;height:15.75pt" o:ole="">
                  <v:imagedata r:id="rId44" o:title=""/>
                </v:shape>
                <o:OLEObject Type="Embed" ProgID="Equation.3" ShapeID="_x0000_i1049" DrawAspect="Content" ObjectID="_1793003071" r:id="rId45"/>
              </w:objec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25.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</w:t>
            </w:r>
            <w:r w:rsidR="003629B0" w:rsidRPr="006D7260">
              <w:rPr>
                <w:sz w:val="22"/>
                <w:szCs w:val="22"/>
              </w:rPr>
              <w:t>ч по теме «Элементы теории относительности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495E81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Разбор задач, связанных с релятивистскими эффектами. Применение формул:</w:t>
            </w:r>
          </w:p>
          <w:p w:rsidR="00495E81" w:rsidRPr="006D7260" w:rsidRDefault="00495E81" w:rsidP="00495E81">
            <w:pPr>
              <w:rPr>
                <w:sz w:val="16"/>
                <w:szCs w:val="16"/>
              </w:rPr>
            </w:pPr>
            <w:r w:rsidRPr="006D7260">
              <w:rPr>
                <w:position w:val="-10"/>
                <w:sz w:val="22"/>
                <w:szCs w:val="22"/>
              </w:rPr>
              <w:object w:dxaOrig="180" w:dyaOrig="340">
                <v:shape id="_x0000_i1050" type="#_x0000_t75" style="width:9pt;height:17.25pt" o:ole="">
                  <v:imagedata r:id="rId46" o:title=""/>
                </v:shape>
                <o:OLEObject Type="Embed" ProgID="Equation.3" ShapeID="_x0000_i1050" DrawAspect="Content" ObjectID="_1793003072" r:id="rId47"/>
              </w:object>
            </w:r>
            <w:r w:rsidRPr="006D7260">
              <w:rPr>
                <w:position w:val="-26"/>
                <w:sz w:val="16"/>
                <w:szCs w:val="16"/>
              </w:rPr>
              <w:object w:dxaOrig="1340" w:dyaOrig="720">
                <v:shape id="_x0000_i1051" type="#_x0000_t75" style="width:66.75pt;height:36pt" o:ole="">
                  <v:imagedata r:id="rId48" o:title=""/>
                </v:shape>
                <o:OLEObject Type="Embed" ProgID="Equation.3" ShapeID="_x0000_i1051" DrawAspect="Content" ObjectID="_1793003073" r:id="rId49"/>
              </w:object>
            </w:r>
          </w:p>
          <w:p w:rsidR="00495E81" w:rsidRPr="006D7260" w:rsidRDefault="00495E81" w:rsidP="00495E81">
            <w:pPr>
              <w:rPr>
                <w:sz w:val="16"/>
                <w:szCs w:val="16"/>
              </w:rPr>
            </w:pPr>
            <w:r w:rsidRPr="006D7260">
              <w:rPr>
                <w:position w:val="-66"/>
                <w:sz w:val="16"/>
                <w:szCs w:val="16"/>
              </w:rPr>
              <w:object w:dxaOrig="1240" w:dyaOrig="1060">
                <v:shape id="_x0000_i1052" type="#_x0000_t75" style="width:62.25pt;height:53.25pt" o:ole="">
                  <v:imagedata r:id="rId50" o:title=""/>
                </v:shape>
                <o:OLEObject Type="Embed" ProgID="Equation.3" ShapeID="_x0000_i1052" DrawAspect="Content" ObjectID="_1793003074" r:id="rId51"/>
              </w:object>
            </w:r>
          </w:p>
          <w:p w:rsidR="00495E81" w:rsidRPr="006D7260" w:rsidRDefault="00495E81" w:rsidP="00495E81">
            <w:pPr>
              <w:rPr>
                <w:sz w:val="16"/>
                <w:szCs w:val="16"/>
              </w:rPr>
            </w:pPr>
            <w:r w:rsidRPr="006D7260">
              <w:rPr>
                <w:position w:val="-56"/>
                <w:sz w:val="16"/>
                <w:szCs w:val="16"/>
              </w:rPr>
              <w:object w:dxaOrig="1219" w:dyaOrig="960">
                <v:shape id="_x0000_i1053" type="#_x0000_t75" style="width:60.75pt;height:48pt" o:ole="">
                  <v:imagedata r:id="rId52" o:title=""/>
                </v:shape>
                <o:OLEObject Type="Embed" ProgID="Equation.3" ShapeID="_x0000_i1053" DrawAspect="Content" ObjectID="_1793003075" r:id="rId53"/>
              </w:object>
            </w:r>
          </w:p>
          <w:p w:rsidR="00495E81" w:rsidRPr="006D7260" w:rsidRDefault="00495E81" w:rsidP="00495E81">
            <w:pPr>
              <w:rPr>
                <w:sz w:val="16"/>
                <w:szCs w:val="16"/>
              </w:rPr>
            </w:pPr>
            <w:r w:rsidRPr="006D7260">
              <w:rPr>
                <w:position w:val="-66"/>
                <w:sz w:val="16"/>
                <w:szCs w:val="16"/>
              </w:rPr>
              <w:object w:dxaOrig="1300" w:dyaOrig="1060">
                <v:shape id="_x0000_i1054" type="#_x0000_t75" style="width:65.25pt;height:53.25pt" o:ole="">
                  <v:imagedata r:id="rId54" o:title=""/>
                </v:shape>
                <o:OLEObject Type="Embed" ProgID="Equation.3" ShapeID="_x0000_i1054" DrawAspect="Content" ObjectID="_1793003076" r:id="rId55"/>
              </w:object>
            </w:r>
          </w:p>
          <w:p w:rsidR="00495E81" w:rsidRPr="006D7260" w:rsidRDefault="00495E81" w:rsidP="00495E81">
            <w:pPr>
              <w:rPr>
                <w:sz w:val="16"/>
                <w:szCs w:val="16"/>
              </w:rPr>
            </w:pPr>
            <w:r w:rsidRPr="006D7260">
              <w:rPr>
                <w:position w:val="-66"/>
                <w:sz w:val="16"/>
                <w:szCs w:val="16"/>
              </w:rPr>
              <w:object w:dxaOrig="1280" w:dyaOrig="1060">
                <v:shape id="_x0000_i1055" type="#_x0000_t75" style="width:63.75pt;height:53.25pt" o:ole="">
                  <v:imagedata r:id="rId56" o:title=""/>
                </v:shape>
                <o:OLEObject Type="Embed" ProgID="Equation.3" ShapeID="_x0000_i1055" DrawAspect="Content" ObjectID="_1793003077" r:id="rId57"/>
              </w:object>
            </w:r>
          </w:p>
          <w:p w:rsidR="00495E81" w:rsidRPr="006D7260" w:rsidRDefault="00495E81" w:rsidP="00495E81">
            <w:pPr>
              <w:rPr>
                <w:sz w:val="16"/>
                <w:szCs w:val="16"/>
              </w:rPr>
            </w:pPr>
            <w:r w:rsidRPr="006D7260">
              <w:rPr>
                <w:position w:val="-24"/>
                <w:sz w:val="16"/>
                <w:szCs w:val="16"/>
              </w:rPr>
              <w:object w:dxaOrig="820" w:dyaOrig="620">
                <v:shape id="_x0000_i1056" type="#_x0000_t75" style="width:41.25pt;height:30.75pt" o:ole="">
                  <v:imagedata r:id="rId58" o:title=""/>
                </v:shape>
                <o:OLEObject Type="Embed" ProgID="Equation.3" ShapeID="_x0000_i1056" DrawAspect="Content" ObjectID="_1793003078" r:id="rId59"/>
              </w:object>
            </w:r>
          </w:p>
          <w:p w:rsidR="00495E81" w:rsidRPr="006D7260" w:rsidRDefault="00495E81" w:rsidP="00495E81">
            <w:pPr>
              <w:rPr>
                <w:sz w:val="16"/>
                <w:szCs w:val="16"/>
              </w:rPr>
            </w:pPr>
            <w:r w:rsidRPr="006D7260">
              <w:rPr>
                <w:position w:val="-66"/>
                <w:sz w:val="16"/>
                <w:szCs w:val="16"/>
              </w:rPr>
              <w:object w:dxaOrig="1960" w:dyaOrig="1080">
                <v:shape id="_x0000_i1057" type="#_x0000_t75" style="width:98.25pt;height:54pt" o:ole="">
                  <v:imagedata r:id="rId60" o:title=""/>
                </v:shape>
                <o:OLEObject Type="Embed" ProgID="Equation.3" ShapeID="_x0000_i1057" DrawAspect="Content" ObjectID="_1793003079" r:id="rId61"/>
              </w:object>
            </w:r>
          </w:p>
          <w:p w:rsidR="00495E81" w:rsidRPr="006D7260" w:rsidRDefault="00495E81" w:rsidP="00495E81">
            <w:pPr>
              <w:rPr>
                <w:sz w:val="16"/>
                <w:szCs w:val="16"/>
              </w:rPr>
            </w:pPr>
          </w:p>
          <w:p w:rsidR="00495E81" w:rsidRPr="006D7260" w:rsidRDefault="00495E81">
            <w:pPr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lastRenderedPageBreak/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26.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по теме «</w:t>
            </w:r>
            <w:r w:rsidR="003629B0" w:rsidRPr="006D7260">
              <w:rPr>
                <w:sz w:val="22"/>
                <w:szCs w:val="22"/>
              </w:rPr>
              <w:t>Квантовая физика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495E81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Анализ качественных, </w:t>
            </w:r>
            <w:r w:rsidR="00226A45" w:rsidRPr="006D7260">
              <w:rPr>
                <w:sz w:val="22"/>
                <w:szCs w:val="22"/>
              </w:rPr>
              <w:t xml:space="preserve"> расчётных задач</w:t>
            </w:r>
            <w:r w:rsidRPr="006D7260">
              <w:rPr>
                <w:sz w:val="22"/>
                <w:szCs w:val="22"/>
              </w:rPr>
              <w:t xml:space="preserve"> на применение формулы Планка:</w:t>
            </w:r>
            <w:r w:rsidRPr="006D7260">
              <w:rPr>
                <w:position w:val="-6"/>
                <w:sz w:val="22"/>
                <w:szCs w:val="22"/>
              </w:rPr>
              <w:object w:dxaOrig="780" w:dyaOrig="279">
                <v:shape id="_x0000_i1058" type="#_x0000_t75" style="width:39pt;height:14.25pt" o:ole="">
                  <v:imagedata r:id="rId62" o:title=""/>
                </v:shape>
                <o:OLEObject Type="Embed" ProgID="Equation.3" ShapeID="_x0000_i1058" DrawAspect="Content" ObjectID="_1793003080" r:id="rId63"/>
              </w:object>
            </w:r>
            <w:r w:rsidR="00226A45" w:rsidRPr="006D72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28.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</w:t>
            </w:r>
            <w:r w:rsidR="003629B0" w:rsidRPr="006D7260">
              <w:rPr>
                <w:sz w:val="22"/>
                <w:szCs w:val="22"/>
              </w:rPr>
              <w:t>задач по теме «Фотоэлектрический эффект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1" w:rsidRPr="006D7260" w:rsidRDefault="00226A45" w:rsidP="00495E81">
            <w:r w:rsidRPr="006D7260">
              <w:rPr>
                <w:sz w:val="22"/>
                <w:szCs w:val="22"/>
              </w:rPr>
              <w:t>Анализ и решение зада</w:t>
            </w:r>
            <w:r w:rsidR="00495E81" w:rsidRPr="006D7260">
              <w:rPr>
                <w:sz w:val="22"/>
                <w:szCs w:val="22"/>
              </w:rPr>
              <w:t>ч на применение формул</w:t>
            </w:r>
            <w:r w:rsidR="00495E81" w:rsidRPr="006D7260">
              <w:rPr>
                <w:position w:val="-6"/>
                <w:lang w:val="en-US"/>
              </w:rPr>
              <w:object w:dxaOrig="780" w:dyaOrig="279">
                <v:shape id="_x0000_i1059" type="#_x0000_t75" style="width:39pt;height:14.25pt" o:ole="">
                  <v:imagedata r:id="rId64" o:title=""/>
                </v:shape>
                <o:OLEObject Type="Embed" ProgID="Equation.3" ShapeID="_x0000_i1059" DrawAspect="Content" ObjectID="_1793003081" r:id="rId65"/>
              </w:object>
            </w:r>
          </w:p>
          <w:p w:rsidR="00495E81" w:rsidRPr="006D7260" w:rsidRDefault="00495E81" w:rsidP="00495E81">
            <w:r w:rsidRPr="006D7260">
              <w:rPr>
                <w:position w:val="-24"/>
              </w:rPr>
              <w:object w:dxaOrig="1460" w:dyaOrig="660">
                <v:shape id="_x0000_i1060" type="#_x0000_t75" style="width:72.75pt;height:33pt" o:ole="">
                  <v:imagedata r:id="rId66" o:title=""/>
                </v:shape>
                <o:OLEObject Type="Embed" ProgID="Equation.3" ShapeID="_x0000_i1060" DrawAspect="Content" ObjectID="_1793003082" r:id="rId67"/>
              </w:object>
            </w:r>
          </w:p>
          <w:p w:rsidR="00495E81" w:rsidRPr="006D7260" w:rsidRDefault="00495E81" w:rsidP="00495E81">
            <w:r w:rsidRPr="006D7260">
              <w:rPr>
                <w:position w:val="-12"/>
              </w:rPr>
              <w:object w:dxaOrig="1359" w:dyaOrig="360">
                <v:shape id="_x0000_i1061" type="#_x0000_t75" style="width:68.25pt;height:18pt" o:ole="">
                  <v:imagedata r:id="rId68" o:title=""/>
                </v:shape>
                <o:OLEObject Type="Embed" ProgID="Equation.3" ShapeID="_x0000_i1061" DrawAspect="Content" ObjectID="_1793003083" r:id="rId69"/>
              </w:object>
            </w:r>
          </w:p>
          <w:p w:rsidR="00495E81" w:rsidRPr="006D7260" w:rsidRDefault="00495E81" w:rsidP="00495E81"/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 29.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</w:t>
            </w:r>
            <w:r w:rsidR="003629B0" w:rsidRPr="006D7260">
              <w:rPr>
                <w:sz w:val="22"/>
                <w:szCs w:val="22"/>
              </w:rPr>
              <w:t xml:space="preserve"> по теме «Теория фотоэффекта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1" w:rsidRPr="006D7260" w:rsidRDefault="00495E81" w:rsidP="00495E81">
            <w:r w:rsidRPr="006D7260">
              <w:rPr>
                <w:sz w:val="22"/>
                <w:szCs w:val="22"/>
              </w:rPr>
              <w:t>Анализ и решение задач на применение формул</w:t>
            </w:r>
            <w:r w:rsidRPr="006D7260">
              <w:rPr>
                <w:position w:val="-6"/>
                <w:lang w:val="en-US"/>
              </w:rPr>
              <w:object w:dxaOrig="780" w:dyaOrig="279">
                <v:shape id="_x0000_i1062" type="#_x0000_t75" style="width:39pt;height:14.25pt" o:ole="">
                  <v:imagedata r:id="rId64" o:title=""/>
                </v:shape>
                <o:OLEObject Type="Embed" ProgID="Equation.3" ShapeID="_x0000_i1062" DrawAspect="Content" ObjectID="_1793003084" r:id="rId70"/>
              </w:object>
            </w:r>
          </w:p>
          <w:p w:rsidR="00495E81" w:rsidRPr="006D7260" w:rsidRDefault="00495E81" w:rsidP="00495E81">
            <w:r w:rsidRPr="006D7260">
              <w:rPr>
                <w:position w:val="-24"/>
              </w:rPr>
              <w:object w:dxaOrig="1460" w:dyaOrig="660">
                <v:shape id="_x0000_i1063" type="#_x0000_t75" style="width:72.75pt;height:33pt" o:ole="">
                  <v:imagedata r:id="rId66" o:title=""/>
                </v:shape>
                <o:OLEObject Type="Embed" ProgID="Equation.3" ShapeID="_x0000_i1063" DrawAspect="Content" ObjectID="_1793003085" r:id="rId71"/>
              </w:object>
            </w:r>
          </w:p>
          <w:p w:rsidR="00495E81" w:rsidRPr="006D7260" w:rsidRDefault="00495E81" w:rsidP="00495E81">
            <w:r w:rsidRPr="006D7260">
              <w:rPr>
                <w:position w:val="-12"/>
              </w:rPr>
              <w:object w:dxaOrig="1359" w:dyaOrig="360">
                <v:shape id="_x0000_i1064" type="#_x0000_t75" style="width:68.25pt;height:18pt" o:ole="">
                  <v:imagedata r:id="rId68" o:title=""/>
                </v:shape>
                <o:OLEObject Type="Embed" ProgID="Equation.3" ShapeID="_x0000_i1064" DrawAspect="Content" ObjectID="_1793003086" r:id="rId72"/>
              </w:objec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30.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 xml:space="preserve">Решение задач </w:t>
            </w:r>
            <w:r w:rsidR="003629B0" w:rsidRPr="006D7260">
              <w:rPr>
                <w:sz w:val="22"/>
                <w:szCs w:val="22"/>
              </w:rPr>
              <w:t>по теме «Квантовые постулаты Бора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81" w:rsidRPr="006D7260" w:rsidRDefault="00495E81" w:rsidP="00495E81">
            <w:r w:rsidRPr="006D7260">
              <w:rPr>
                <w:sz w:val="22"/>
                <w:szCs w:val="22"/>
              </w:rPr>
              <w:t>Анализ и решение задач на применение формул</w:t>
            </w:r>
            <w:r w:rsidRPr="006D7260">
              <w:rPr>
                <w:position w:val="-6"/>
                <w:lang w:val="en-US"/>
              </w:rPr>
              <w:object w:dxaOrig="780" w:dyaOrig="279">
                <v:shape id="_x0000_i1065" type="#_x0000_t75" style="width:39pt;height:14.25pt" o:ole="">
                  <v:imagedata r:id="rId64" o:title=""/>
                </v:shape>
                <o:OLEObject Type="Embed" ProgID="Equation.3" ShapeID="_x0000_i1065" DrawAspect="Content" ObjectID="_1793003087" r:id="rId73"/>
              </w:object>
            </w:r>
          </w:p>
          <w:p w:rsidR="00495E81" w:rsidRPr="006D7260" w:rsidRDefault="00495E81" w:rsidP="00495E81">
            <w:r w:rsidRPr="006D7260">
              <w:rPr>
                <w:position w:val="-24"/>
              </w:rPr>
              <w:object w:dxaOrig="1460" w:dyaOrig="660">
                <v:shape id="_x0000_i1066" type="#_x0000_t75" style="width:72.75pt;height:33pt" o:ole="">
                  <v:imagedata r:id="rId66" o:title=""/>
                </v:shape>
                <o:OLEObject Type="Embed" ProgID="Equation.3" ShapeID="_x0000_i1066" DrawAspect="Content" ObjectID="_1793003088" r:id="rId74"/>
              </w:object>
            </w:r>
          </w:p>
          <w:p w:rsidR="00495E81" w:rsidRPr="006D7260" w:rsidRDefault="00495E81" w:rsidP="00495E81">
            <w:r w:rsidRPr="006D7260">
              <w:rPr>
                <w:position w:val="-12"/>
              </w:rPr>
              <w:object w:dxaOrig="1359" w:dyaOrig="360">
                <v:shape id="_x0000_i1067" type="#_x0000_t75" style="width:68.25pt;height:18pt" o:ole="">
                  <v:imagedata r:id="rId68" o:title=""/>
                </v:shape>
                <o:OLEObject Type="Embed" ProgID="Equation.3" ShapeID="_x0000_i1067" DrawAspect="Content" ObjectID="_1793003089" r:id="rId75"/>
              </w:objec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31.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</w:t>
            </w:r>
            <w:r w:rsidR="003629B0" w:rsidRPr="006D7260">
              <w:rPr>
                <w:sz w:val="22"/>
                <w:szCs w:val="22"/>
              </w:rPr>
              <w:t>ение задач по теме «Закон радиоактивного распада</w:t>
            </w:r>
            <w:r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51" w:rsidRPr="006D7260" w:rsidRDefault="006A7351" w:rsidP="006A7351">
            <w:r w:rsidRPr="006D7260">
              <w:rPr>
                <w:sz w:val="22"/>
                <w:szCs w:val="22"/>
              </w:rPr>
              <w:t xml:space="preserve">Решение задач на использование формулы </w:t>
            </w:r>
            <w:r w:rsidRPr="006D7260">
              <w:rPr>
                <w:position w:val="-12"/>
              </w:rPr>
              <w:object w:dxaOrig="1340" w:dyaOrig="560">
                <v:shape id="_x0000_i1068" type="#_x0000_t75" style="width:66.75pt;height:27.75pt" o:ole="">
                  <v:imagedata r:id="rId76" o:title=""/>
                </v:shape>
                <o:OLEObject Type="Embed" ProgID="Equation.3" ShapeID="_x0000_i1068" DrawAspect="Content" ObjectID="_1793003090" r:id="rId77"/>
              </w:objec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32.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3629B0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 по теме «Энергия связи атомных ядер</w:t>
            </w:r>
            <w:r w:rsidR="00226A45" w:rsidRPr="006D7260">
              <w:rPr>
                <w:sz w:val="22"/>
                <w:szCs w:val="22"/>
              </w:rPr>
              <w:t>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51" w:rsidRPr="006D7260" w:rsidRDefault="00226A45" w:rsidP="006A7351">
            <w:r w:rsidRPr="006D7260">
              <w:rPr>
                <w:sz w:val="22"/>
                <w:szCs w:val="22"/>
              </w:rPr>
              <w:t>Использование при решении задач форм</w:t>
            </w:r>
            <w:r w:rsidR="006A7351" w:rsidRPr="006D7260">
              <w:rPr>
                <w:sz w:val="22"/>
                <w:szCs w:val="22"/>
              </w:rPr>
              <w:t xml:space="preserve">улы </w:t>
            </w:r>
            <w:r w:rsidR="006A7351" w:rsidRPr="006D7260">
              <w:rPr>
                <w:position w:val="-14"/>
              </w:rPr>
              <w:object w:dxaOrig="3560" w:dyaOrig="400">
                <v:shape id="_x0000_i1069" type="#_x0000_t75" style="width:177.75pt;height:20.25pt" o:ole="">
                  <v:imagedata r:id="rId78" o:title=""/>
                </v:shape>
                <o:OLEObject Type="Embed" ProgID="Equation.3" ShapeID="_x0000_i1069" DrawAspect="Content" ObjectID="_1793003091" r:id="rId79"/>
              </w:object>
            </w:r>
            <w:r w:rsidR="006A7351" w:rsidRPr="006D7260">
              <w:rPr>
                <w:position w:val="-10"/>
              </w:rPr>
              <w:object w:dxaOrig="180" w:dyaOrig="340">
                <v:shape id="_x0000_i1070" type="#_x0000_t75" style="width:9pt;height:17.25pt" o:ole="">
                  <v:imagedata r:id="rId46" o:title=""/>
                </v:shape>
                <o:OLEObject Type="Embed" ProgID="Equation.3" ShapeID="_x0000_i1070" DrawAspect="Content" ObjectID="_1793003092" r:id="rId80"/>
              </w:object>
            </w:r>
          </w:p>
          <w:p w:rsidR="006A7351" w:rsidRPr="006D7260" w:rsidRDefault="006A7351" w:rsidP="006A7351">
            <w:r w:rsidRPr="006D7260">
              <w:rPr>
                <w:position w:val="-10"/>
              </w:rPr>
              <w:object w:dxaOrig="180" w:dyaOrig="340">
                <v:shape id="_x0000_i1071" type="#_x0000_t75" style="width:9pt;height:17.25pt" o:ole="">
                  <v:imagedata r:id="rId46" o:title=""/>
                </v:shape>
                <o:OLEObject Type="Embed" ProgID="Equation.3" ShapeID="_x0000_i1071" DrawAspect="Content" ObjectID="_1793003093" r:id="rId81"/>
              </w:objec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lastRenderedPageBreak/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33.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Решение задач</w:t>
            </w:r>
            <w:r w:rsidR="003629B0" w:rsidRPr="006D7260">
              <w:rPr>
                <w:sz w:val="22"/>
                <w:szCs w:val="22"/>
              </w:rPr>
              <w:t xml:space="preserve"> по теме «Энергетический выход ядерных реакций</w:t>
            </w:r>
            <w:r w:rsidRPr="006D7260">
              <w:rPr>
                <w:sz w:val="22"/>
                <w:szCs w:val="22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Репродуктивный метод: беседа, объяснение, разбор примеров задач. Работа в парах.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51" w:rsidRPr="006D7260" w:rsidRDefault="006A7351" w:rsidP="006A7351">
            <w:r w:rsidRPr="006D7260">
              <w:rPr>
                <w:sz w:val="22"/>
                <w:szCs w:val="22"/>
              </w:rPr>
              <w:t xml:space="preserve">Использование при решении задач формулы </w:t>
            </w:r>
            <w:r w:rsidRPr="006D7260">
              <w:rPr>
                <w:position w:val="-14"/>
              </w:rPr>
              <w:object w:dxaOrig="3560" w:dyaOrig="400">
                <v:shape id="_x0000_i1072" type="#_x0000_t75" style="width:177.75pt;height:20.25pt" o:ole="">
                  <v:imagedata r:id="rId78" o:title=""/>
                </v:shape>
                <o:OLEObject Type="Embed" ProgID="Equation.3" ShapeID="_x0000_i1072" DrawAspect="Content" ObjectID="_1793003094" r:id="rId82"/>
              </w:object>
            </w:r>
            <w:r w:rsidRPr="006D7260">
              <w:rPr>
                <w:position w:val="-10"/>
              </w:rPr>
              <w:object w:dxaOrig="180" w:dyaOrig="340">
                <v:shape id="_x0000_i1073" type="#_x0000_t75" style="width:9pt;height:17.25pt" o:ole="">
                  <v:imagedata r:id="rId46" o:title=""/>
                </v:shape>
                <o:OLEObject Type="Embed" ProgID="Equation.3" ShapeID="_x0000_i1073" DrawAspect="Content" ObjectID="_1793003095" r:id="rId83"/>
              </w:object>
            </w:r>
          </w:p>
          <w:p w:rsidR="006A7351" w:rsidRPr="006D7260" w:rsidRDefault="006A7351" w:rsidP="006A7351">
            <w:r w:rsidRPr="006D7260">
              <w:rPr>
                <w:position w:val="-10"/>
              </w:rPr>
              <w:object w:dxaOrig="180" w:dyaOrig="340">
                <v:shape id="_x0000_i1074" type="#_x0000_t75" style="width:9pt;height:17.25pt" o:ole="">
                  <v:imagedata r:id="rId46" o:title=""/>
                </v:shape>
                <o:OLEObject Type="Embed" ProgID="Equation.3" ShapeID="_x0000_i1074" DrawAspect="Content" ObjectID="_1793003096" r:id="rId84"/>
              </w:objec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r w:rsidRPr="006D7260">
              <w:t>Выполнение тренировочных упражнений.</w:t>
            </w:r>
          </w:p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задач.</w:t>
            </w:r>
          </w:p>
        </w:tc>
      </w:tr>
      <w:tr w:rsidR="00226A45" w:rsidRPr="006D726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34.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rPr>
                <w:sz w:val="22"/>
                <w:szCs w:val="22"/>
              </w:rPr>
              <w:t>Самостоятельное выполнение учащимися заданий по различным видам деятельности для выявления уровня усвоения школьниками учебного материала.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45" w:rsidRPr="006D7260" w:rsidRDefault="00226A45">
            <w:pPr>
              <w:rPr>
                <w:sz w:val="22"/>
                <w:szCs w:val="22"/>
              </w:rPr>
            </w:pPr>
            <w:r w:rsidRPr="006D7260">
              <w:t>Самостоятельное решение комплексных задач.</w:t>
            </w:r>
          </w:p>
        </w:tc>
      </w:tr>
    </w:tbl>
    <w:p w:rsidR="00226A45" w:rsidRPr="003978CF" w:rsidRDefault="00226A45" w:rsidP="005C73E8">
      <w:pPr>
        <w:jc w:val="center"/>
      </w:pPr>
    </w:p>
    <w:p w:rsidR="00103E8D" w:rsidRDefault="00103E8D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1909A4" w:rsidRDefault="001909A4" w:rsidP="005C73E8">
      <w:pPr>
        <w:jc w:val="center"/>
      </w:pPr>
    </w:p>
    <w:p w:rsidR="00014E80" w:rsidRPr="003978CF" w:rsidRDefault="00014E80" w:rsidP="005C73E8">
      <w:pPr>
        <w:jc w:val="center"/>
      </w:pPr>
      <w:bookmarkStart w:id="0" w:name="_GoBack"/>
      <w:bookmarkEnd w:id="0"/>
    </w:p>
    <w:sectPr w:rsidR="00014E80" w:rsidRPr="003978CF" w:rsidSect="001909A4">
      <w:footerReference w:type="even" r:id="rId85"/>
      <w:footerReference w:type="default" r:id="rId8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17" w:rsidRDefault="00DF0B17">
      <w:r>
        <w:separator/>
      </w:r>
    </w:p>
  </w:endnote>
  <w:endnote w:type="continuationSeparator" w:id="0">
    <w:p w:rsidR="00DF0B17" w:rsidRDefault="00DF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01" w:rsidRDefault="00E03D01" w:rsidP="001909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3D01" w:rsidRDefault="00E03D01" w:rsidP="001909A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01" w:rsidRDefault="00E03D01" w:rsidP="001909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766">
      <w:rPr>
        <w:rStyle w:val="a5"/>
        <w:noProof/>
      </w:rPr>
      <w:t>9</w:t>
    </w:r>
    <w:r>
      <w:rPr>
        <w:rStyle w:val="a5"/>
      </w:rPr>
      <w:fldChar w:fldCharType="end"/>
    </w:r>
  </w:p>
  <w:p w:rsidR="00E03D01" w:rsidRDefault="00E03D01" w:rsidP="001909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17" w:rsidRDefault="00DF0B17">
      <w:r>
        <w:separator/>
      </w:r>
    </w:p>
  </w:footnote>
  <w:footnote w:type="continuationSeparator" w:id="0">
    <w:p w:rsidR="00DF0B17" w:rsidRDefault="00DF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6775"/>
    <w:multiLevelType w:val="hybridMultilevel"/>
    <w:tmpl w:val="0F384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45D14"/>
    <w:multiLevelType w:val="hybridMultilevel"/>
    <w:tmpl w:val="42D0A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E8"/>
    <w:rsid w:val="00014E80"/>
    <w:rsid w:val="000740D4"/>
    <w:rsid w:val="00103E8D"/>
    <w:rsid w:val="001723A7"/>
    <w:rsid w:val="001909A4"/>
    <w:rsid w:val="00226A45"/>
    <w:rsid w:val="0023024D"/>
    <w:rsid w:val="00272318"/>
    <w:rsid w:val="002A201A"/>
    <w:rsid w:val="003629B0"/>
    <w:rsid w:val="003978CF"/>
    <w:rsid w:val="00412789"/>
    <w:rsid w:val="004517F9"/>
    <w:rsid w:val="00484D57"/>
    <w:rsid w:val="00495E81"/>
    <w:rsid w:val="004D0597"/>
    <w:rsid w:val="005C73E8"/>
    <w:rsid w:val="006157C7"/>
    <w:rsid w:val="006A7351"/>
    <w:rsid w:val="006B56FD"/>
    <w:rsid w:val="006D7260"/>
    <w:rsid w:val="007E7343"/>
    <w:rsid w:val="00806BB7"/>
    <w:rsid w:val="00845D93"/>
    <w:rsid w:val="008F617D"/>
    <w:rsid w:val="0091494C"/>
    <w:rsid w:val="00932637"/>
    <w:rsid w:val="00984ED3"/>
    <w:rsid w:val="009A774C"/>
    <w:rsid w:val="009F3055"/>
    <w:rsid w:val="00B55BD4"/>
    <w:rsid w:val="00C02CFA"/>
    <w:rsid w:val="00C04D79"/>
    <w:rsid w:val="00C82536"/>
    <w:rsid w:val="00C87DB2"/>
    <w:rsid w:val="00D151A0"/>
    <w:rsid w:val="00D529CC"/>
    <w:rsid w:val="00D87766"/>
    <w:rsid w:val="00D95871"/>
    <w:rsid w:val="00DF0B17"/>
    <w:rsid w:val="00E03D01"/>
    <w:rsid w:val="00E465D9"/>
    <w:rsid w:val="00EA266E"/>
    <w:rsid w:val="00F034AB"/>
    <w:rsid w:val="00F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  <w15:docId w15:val="{C56DFE6E-12E1-426C-9CDC-0F26845A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909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6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1.bin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76" Type="http://schemas.openxmlformats.org/officeDocument/2006/relationships/image" Target="media/image27.wmf"/><Relationship Id="rId84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7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image" Target="media/image8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image" Target="media/image7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6.bin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image" Target="media/image4.wmf"/><Relationship Id="rId41" Type="http://schemas.openxmlformats.org/officeDocument/2006/relationships/oleObject" Target="embeddings/oleObject23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9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5.wmf"/><Relationship Id="rId28" Type="http://schemas.openxmlformats.org/officeDocument/2006/relationships/oleObject" Target="embeddings/oleObject16.bin"/><Relationship Id="rId36" Type="http://schemas.openxmlformats.org/officeDocument/2006/relationships/image" Target="media/image10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7.bin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1583</Words>
  <Characters>13063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Общеобразовательное учреждение</vt:lpstr>
    </vt:vector>
  </TitlesOfParts>
  <Company>ФСБ</Company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Общеобразовательное учреждение</dc:title>
  <dc:creator>Каминский</dc:creator>
  <cp:lastModifiedBy>Сюзанна Скотаренко</cp:lastModifiedBy>
  <cp:revision>2</cp:revision>
  <cp:lastPrinted>2011-09-09T05:33:00Z</cp:lastPrinted>
  <dcterms:created xsi:type="dcterms:W3CDTF">2024-11-13T08:37:00Z</dcterms:created>
  <dcterms:modified xsi:type="dcterms:W3CDTF">2024-11-13T08:37:00Z</dcterms:modified>
</cp:coreProperties>
</file>