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7352"/>
        <w:gridCol w:w="7434"/>
      </w:tblGrid>
      <w:tr w:rsidR="005878DF" w:rsidTr="005878DF">
        <w:trPr>
          <w:trHeight w:val="1295"/>
        </w:trPr>
        <w:tc>
          <w:tcPr>
            <w:tcW w:w="7352" w:type="dxa"/>
          </w:tcPr>
          <w:p w:rsidR="005878DF" w:rsidRDefault="005878DF">
            <w:pPr>
              <w:spacing w:line="256" w:lineRule="auto"/>
              <w:jc w:val="right"/>
              <w:rPr>
                <w:rFonts w:ascii="Times New Roman" w:eastAsia="Times New Roman" w:hAnsi="Times New Roman" w:cs="Times New Roman"/>
                <w:color w:val="auto"/>
                <w:szCs w:val="22"/>
                <w:lang w:eastAsia="en-US"/>
              </w:rPr>
            </w:pPr>
          </w:p>
        </w:tc>
        <w:tc>
          <w:tcPr>
            <w:tcW w:w="7434" w:type="dxa"/>
          </w:tcPr>
          <w:p w:rsidR="00E50113" w:rsidRDefault="00E50113" w:rsidP="00E50113">
            <w:pPr>
              <w:jc w:val="right"/>
              <w:rPr>
                <w:rFonts w:ascii="Times New Roman" w:eastAsiaTheme="minorEastAsia" w:hAnsi="Times New Roman" w:cs="Times New Roman"/>
                <w:color w:val="auto"/>
                <w:sz w:val="28"/>
                <w:szCs w:val="22"/>
              </w:rPr>
            </w:pPr>
            <w:r>
              <w:rPr>
                <w:rFonts w:ascii="Times New Roman" w:hAnsi="Times New Roman" w:cs="Times New Roman"/>
                <w:sz w:val="28"/>
              </w:rPr>
              <w:t xml:space="preserve">Приложение к ООП СОО, </w:t>
            </w:r>
          </w:p>
          <w:p w:rsidR="00E50113" w:rsidRDefault="00E50113" w:rsidP="00E50113">
            <w:pPr>
              <w:jc w:val="right"/>
              <w:rPr>
                <w:rFonts w:ascii="Times New Roman" w:hAnsi="Times New Roman" w:cs="Times New Roman"/>
                <w:sz w:val="28"/>
              </w:rPr>
            </w:pPr>
            <w:r>
              <w:rPr>
                <w:rFonts w:ascii="Times New Roman" w:hAnsi="Times New Roman" w:cs="Times New Roman"/>
                <w:sz w:val="28"/>
              </w:rPr>
              <w:t xml:space="preserve">                                                      утверждённой приказом </w:t>
            </w:r>
          </w:p>
          <w:p w:rsidR="00E50113" w:rsidRDefault="00E50113" w:rsidP="00E50113">
            <w:pPr>
              <w:ind w:left="120"/>
              <w:jc w:val="right"/>
              <w:rPr>
                <w:rFonts w:ascii="Times New Roman" w:hAnsi="Times New Roman" w:cs="Times New Roman"/>
                <w:sz w:val="28"/>
              </w:rPr>
            </w:pPr>
            <w:r>
              <w:rPr>
                <w:rFonts w:ascii="Times New Roman" w:hAnsi="Times New Roman" w:cs="Times New Roman"/>
                <w:sz w:val="28"/>
              </w:rPr>
              <w:t xml:space="preserve">                                                       № 270 от 01.09.2023 года </w:t>
            </w:r>
            <w:proofErr w:type="gramStart"/>
            <w:r>
              <w:rPr>
                <w:rFonts w:ascii="Times New Roman" w:hAnsi="Times New Roman" w:cs="Times New Roman"/>
                <w:sz w:val="28"/>
              </w:rPr>
              <w:t>и  №</w:t>
            </w:r>
            <w:proofErr w:type="gramEnd"/>
            <w:r>
              <w:rPr>
                <w:rFonts w:ascii="Times New Roman" w:hAnsi="Times New Roman" w:cs="Times New Roman"/>
                <w:sz w:val="28"/>
              </w:rPr>
              <w:t xml:space="preserve"> 294/2 от 02.09.2024 года</w:t>
            </w:r>
          </w:p>
          <w:p w:rsidR="005878DF" w:rsidRDefault="005878DF">
            <w:pPr>
              <w:spacing w:after="200" w:line="254" w:lineRule="auto"/>
              <w:jc w:val="center"/>
              <w:rPr>
                <w:rFonts w:ascii="Times New Roman" w:hAnsi="Times New Roman"/>
                <w:szCs w:val="22"/>
                <w:lang w:eastAsia="en-US"/>
              </w:rPr>
            </w:pPr>
          </w:p>
        </w:tc>
      </w:tr>
    </w:tbl>
    <w:p w:rsidR="00EF1A0C" w:rsidRDefault="00EF1A0C" w:rsidP="00EF1A0C">
      <w:pPr>
        <w:rPr>
          <w:rFonts w:ascii="Times New Roman" w:eastAsia="Times New Roman" w:hAnsi="Times New Roman"/>
          <w:szCs w:val="22"/>
        </w:rPr>
      </w:pPr>
    </w:p>
    <w:p w:rsidR="00EF1A0C" w:rsidRDefault="00EF1A0C" w:rsidP="00EF1A0C">
      <w:pPr>
        <w:rPr>
          <w:rFonts w:ascii="Times New Roman" w:hAnsi="Times New Roman"/>
        </w:rPr>
      </w:pPr>
    </w:p>
    <w:p w:rsidR="005878DF" w:rsidRDefault="005878DF" w:rsidP="00EF1A0C">
      <w:pPr>
        <w:rPr>
          <w:rFonts w:ascii="Times New Roman" w:hAnsi="Times New Roman"/>
        </w:rPr>
      </w:pPr>
    </w:p>
    <w:p w:rsidR="005878DF" w:rsidRDefault="005878DF" w:rsidP="00EF1A0C">
      <w:pPr>
        <w:rPr>
          <w:rFonts w:ascii="Times New Roman" w:hAnsi="Times New Roman"/>
        </w:rPr>
      </w:pPr>
    </w:p>
    <w:p w:rsidR="005878DF" w:rsidRDefault="005878DF" w:rsidP="00EF1A0C">
      <w:pPr>
        <w:rPr>
          <w:rFonts w:ascii="Times New Roman" w:hAnsi="Times New Roman"/>
        </w:rPr>
      </w:pPr>
    </w:p>
    <w:p w:rsidR="005878DF" w:rsidRDefault="005878DF" w:rsidP="00EF1A0C">
      <w:pPr>
        <w:rPr>
          <w:rFonts w:ascii="Times New Roman" w:hAnsi="Times New Roman"/>
        </w:rPr>
      </w:pPr>
    </w:p>
    <w:p w:rsidR="005878DF" w:rsidRDefault="005878DF" w:rsidP="00EF1A0C">
      <w:pPr>
        <w:rPr>
          <w:rFonts w:ascii="Times New Roman" w:hAnsi="Times New Roman"/>
        </w:rPr>
      </w:pPr>
    </w:p>
    <w:p w:rsidR="005878DF" w:rsidRDefault="005878DF" w:rsidP="00EF1A0C">
      <w:pPr>
        <w:rPr>
          <w:rFonts w:ascii="Times New Roman" w:hAnsi="Times New Roman"/>
        </w:rPr>
      </w:pPr>
    </w:p>
    <w:p w:rsidR="005878DF" w:rsidRDefault="005878DF" w:rsidP="00EF1A0C">
      <w:pPr>
        <w:rPr>
          <w:rFonts w:ascii="Times New Roman" w:hAnsi="Times New Roman"/>
        </w:rPr>
      </w:pPr>
    </w:p>
    <w:p w:rsidR="005878DF" w:rsidRDefault="005878DF" w:rsidP="00EF1A0C">
      <w:pPr>
        <w:rPr>
          <w:rFonts w:ascii="Times New Roman" w:hAnsi="Times New Roman"/>
        </w:rPr>
      </w:pPr>
    </w:p>
    <w:p w:rsidR="005878DF" w:rsidRDefault="005878DF" w:rsidP="00EF1A0C">
      <w:pPr>
        <w:rPr>
          <w:rFonts w:ascii="Times New Roman" w:hAnsi="Times New Roman"/>
        </w:rPr>
      </w:pPr>
    </w:p>
    <w:p w:rsidR="005878DF" w:rsidRDefault="005878DF" w:rsidP="00EF1A0C">
      <w:pPr>
        <w:rPr>
          <w:rFonts w:ascii="Times New Roman" w:hAnsi="Times New Roman"/>
        </w:rPr>
      </w:pPr>
    </w:p>
    <w:p w:rsidR="005878DF" w:rsidRDefault="005878DF" w:rsidP="00EF1A0C">
      <w:pPr>
        <w:rPr>
          <w:rFonts w:ascii="Times New Roman" w:hAnsi="Times New Roman"/>
        </w:rPr>
      </w:pPr>
    </w:p>
    <w:p w:rsidR="00EF1A0C" w:rsidRDefault="00EF1A0C" w:rsidP="00EF1A0C">
      <w:pPr>
        <w:jc w:val="center"/>
        <w:rPr>
          <w:rFonts w:ascii="Times New Roman" w:hAnsi="Times New Roman"/>
          <w:b/>
          <w:sz w:val="36"/>
        </w:rPr>
      </w:pPr>
      <w:r>
        <w:rPr>
          <w:rFonts w:ascii="Times New Roman" w:hAnsi="Times New Roman"/>
          <w:b/>
          <w:sz w:val="36"/>
        </w:rPr>
        <w:t>РАБОЧАЯ ПРОГРАММА</w:t>
      </w:r>
    </w:p>
    <w:p w:rsidR="00EF1A0C" w:rsidRDefault="00EF1A0C" w:rsidP="00EF1A0C">
      <w:pPr>
        <w:jc w:val="center"/>
        <w:rPr>
          <w:rFonts w:ascii="Times New Roman" w:hAnsi="Times New Roman"/>
          <w:b/>
          <w:sz w:val="32"/>
        </w:rPr>
      </w:pPr>
      <w:r>
        <w:rPr>
          <w:rFonts w:ascii="Times New Roman" w:hAnsi="Times New Roman"/>
          <w:b/>
          <w:sz w:val="32"/>
        </w:rPr>
        <w:t>ПО УЧЕБНОМУ ПРЕДМЕТУ</w:t>
      </w:r>
    </w:p>
    <w:p w:rsidR="00EF1A0C" w:rsidRDefault="00EF1A0C" w:rsidP="00EF1A0C">
      <w:pPr>
        <w:jc w:val="center"/>
        <w:rPr>
          <w:rFonts w:ascii="Times New Roman" w:hAnsi="Times New Roman"/>
          <w:b/>
          <w:sz w:val="32"/>
        </w:rPr>
      </w:pPr>
      <w:r>
        <w:rPr>
          <w:rFonts w:ascii="Times New Roman" w:hAnsi="Times New Roman"/>
          <w:b/>
          <w:sz w:val="32"/>
        </w:rPr>
        <w:t>«ОСНОВЫ ФИНАНСОВОЙ ГРАМОТНОСТИ»</w:t>
      </w:r>
    </w:p>
    <w:p w:rsidR="00EF1A0C" w:rsidRDefault="00EF1A0C" w:rsidP="00EF1A0C">
      <w:pPr>
        <w:jc w:val="center"/>
        <w:rPr>
          <w:rFonts w:ascii="Times New Roman" w:hAnsi="Times New Roman"/>
          <w:b/>
          <w:sz w:val="32"/>
        </w:rPr>
      </w:pPr>
      <w:r>
        <w:rPr>
          <w:rFonts w:ascii="Times New Roman" w:hAnsi="Times New Roman"/>
          <w:b/>
          <w:sz w:val="32"/>
        </w:rPr>
        <w:t>10 КЛАСС</w:t>
      </w:r>
    </w:p>
    <w:p w:rsidR="00EF1A0C" w:rsidRDefault="00EF1A0C" w:rsidP="00EF1A0C">
      <w:pPr>
        <w:jc w:val="center"/>
        <w:rPr>
          <w:rFonts w:ascii="Times New Roman" w:hAnsi="Times New Roman"/>
          <w:sz w:val="32"/>
        </w:rPr>
      </w:pPr>
    </w:p>
    <w:p w:rsidR="00EF1A0C" w:rsidRDefault="00EF1A0C" w:rsidP="00EF1A0C">
      <w:pPr>
        <w:jc w:val="center"/>
        <w:rPr>
          <w:rFonts w:ascii="Times New Roman" w:hAnsi="Times New Roman"/>
          <w:sz w:val="32"/>
        </w:rPr>
      </w:pPr>
    </w:p>
    <w:p w:rsidR="00EF1A0C" w:rsidRDefault="00EF1A0C" w:rsidP="00EF1A0C">
      <w:pPr>
        <w:jc w:val="center"/>
        <w:rPr>
          <w:rFonts w:ascii="Times New Roman" w:hAnsi="Times New Roman"/>
          <w:sz w:val="32"/>
        </w:rPr>
      </w:pPr>
    </w:p>
    <w:p w:rsidR="00EF1A0C" w:rsidRDefault="00EF1A0C" w:rsidP="00EF1A0C">
      <w:pPr>
        <w:jc w:val="center"/>
        <w:rPr>
          <w:rFonts w:ascii="Times New Roman" w:hAnsi="Times New Roman"/>
          <w:sz w:val="32"/>
        </w:rPr>
      </w:pPr>
    </w:p>
    <w:p w:rsidR="00EF1A0C" w:rsidRDefault="00090025" w:rsidP="00EF1A0C">
      <w:pPr>
        <w:jc w:val="center"/>
        <w:rPr>
          <w:rFonts w:ascii="Times New Roman" w:hAnsi="Times New Roman"/>
          <w:b/>
          <w:sz w:val="32"/>
        </w:rPr>
      </w:pPr>
      <w:r>
        <w:rPr>
          <w:rFonts w:ascii="Times New Roman" w:hAnsi="Times New Roman"/>
          <w:b/>
          <w:sz w:val="32"/>
        </w:rPr>
        <w:t>202</w:t>
      </w:r>
      <w:r w:rsidR="00E50113">
        <w:rPr>
          <w:rFonts w:ascii="Times New Roman" w:hAnsi="Times New Roman"/>
          <w:b/>
          <w:sz w:val="32"/>
        </w:rPr>
        <w:t>4</w:t>
      </w:r>
      <w:bookmarkStart w:id="0" w:name="_GoBack"/>
      <w:bookmarkEnd w:id="0"/>
      <w:r w:rsidR="00EF1A0C">
        <w:rPr>
          <w:rFonts w:ascii="Times New Roman" w:hAnsi="Times New Roman"/>
          <w:b/>
          <w:sz w:val="32"/>
        </w:rPr>
        <w:t xml:space="preserve"> ГОД</w:t>
      </w:r>
    </w:p>
    <w:p w:rsidR="00E50113" w:rsidRDefault="00E50113" w:rsidP="00EF1A0C">
      <w:pPr>
        <w:jc w:val="center"/>
        <w:rPr>
          <w:rFonts w:ascii="Times New Roman" w:hAnsi="Times New Roman"/>
          <w:b/>
          <w:sz w:val="32"/>
        </w:rPr>
      </w:pPr>
    </w:p>
    <w:p w:rsidR="00E50113" w:rsidRDefault="00E50113" w:rsidP="00EF1A0C">
      <w:pPr>
        <w:jc w:val="center"/>
        <w:rPr>
          <w:rFonts w:ascii="Times New Roman" w:hAnsi="Times New Roman"/>
          <w:b/>
          <w:sz w:val="32"/>
        </w:rPr>
      </w:pPr>
    </w:p>
    <w:p w:rsidR="00E50113" w:rsidRDefault="00E50113" w:rsidP="00EF1A0C">
      <w:pPr>
        <w:jc w:val="center"/>
        <w:rPr>
          <w:rFonts w:ascii="Times New Roman" w:hAnsi="Times New Roman"/>
          <w:b/>
          <w:sz w:val="32"/>
        </w:rPr>
      </w:pPr>
    </w:p>
    <w:p w:rsidR="00FA457E" w:rsidRDefault="00691402" w:rsidP="00AC6C88">
      <w:pPr>
        <w:pStyle w:val="8"/>
        <w:shd w:val="clear" w:color="auto" w:fill="auto"/>
        <w:spacing w:line="360" w:lineRule="auto"/>
        <w:jc w:val="both"/>
        <w:rPr>
          <w:rStyle w:val="6"/>
          <w:sz w:val="24"/>
          <w:szCs w:val="24"/>
        </w:rPr>
      </w:pPr>
      <w:r w:rsidRPr="00AC6C88">
        <w:rPr>
          <w:rStyle w:val="6"/>
          <w:sz w:val="24"/>
          <w:szCs w:val="24"/>
        </w:rPr>
        <w:t xml:space="preserve"> </w:t>
      </w:r>
    </w:p>
    <w:p w:rsidR="00691402" w:rsidRPr="00FA457E" w:rsidRDefault="00691402" w:rsidP="00FA457E">
      <w:pPr>
        <w:pStyle w:val="8"/>
        <w:shd w:val="clear" w:color="auto" w:fill="auto"/>
        <w:spacing w:line="360" w:lineRule="auto"/>
        <w:jc w:val="center"/>
        <w:rPr>
          <w:b/>
          <w:sz w:val="32"/>
          <w:szCs w:val="24"/>
        </w:rPr>
      </w:pPr>
      <w:bookmarkStart w:id="1" w:name="OLE_LINK3"/>
      <w:bookmarkStart w:id="2" w:name="OLE_LINK4"/>
      <w:bookmarkStart w:id="3" w:name="OLE_LINK5"/>
      <w:r w:rsidRPr="00FA457E">
        <w:rPr>
          <w:rStyle w:val="4"/>
          <w:b/>
          <w:sz w:val="32"/>
          <w:szCs w:val="24"/>
        </w:rPr>
        <w:lastRenderedPageBreak/>
        <w:t>Планируемые результаты освоения курса «Основы финансовой грамотности»</w:t>
      </w:r>
    </w:p>
    <w:bookmarkEnd w:id="1"/>
    <w:bookmarkEnd w:id="2"/>
    <w:bookmarkEnd w:id="3"/>
    <w:p w:rsidR="00691402" w:rsidRPr="00AC6C88" w:rsidRDefault="00691402" w:rsidP="00AC6C88">
      <w:pPr>
        <w:pStyle w:val="8"/>
        <w:shd w:val="clear" w:color="auto" w:fill="auto"/>
        <w:spacing w:line="360" w:lineRule="auto"/>
        <w:jc w:val="both"/>
        <w:rPr>
          <w:b/>
          <w:sz w:val="24"/>
          <w:szCs w:val="24"/>
        </w:rPr>
      </w:pPr>
      <w:r w:rsidRPr="00AC6C88">
        <w:rPr>
          <w:rStyle w:val="4"/>
          <w:b/>
          <w:sz w:val="24"/>
          <w:szCs w:val="24"/>
        </w:rPr>
        <w:t>Личностные результаты изучения курса:</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сформированность у выпускника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готовность и способность к самостоятельной, творческой и ответственной деятельности;</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готовность и способность выпускника к саморазвитию и личностному самоопределению; выявление и мотивация к раскрытию лидерских и предпринимательских качеств;</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ответственное отношение к созданию семьи на основе осознанного принятия ценностей семейной жизни;</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мотивация к труду, умение оценивать и аргументировать собственную точку зрения по финансовым проблемам, стремление строить свое будущее на основе целеполагания и планирования;</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осознание ответственности за настоящее и будущее собственное финансовое благополучие, благополучие своей семьи и государства.</w:t>
      </w:r>
    </w:p>
    <w:p w:rsidR="00691402" w:rsidRPr="00AC6C88" w:rsidRDefault="00691402" w:rsidP="00AC6C88">
      <w:pPr>
        <w:pStyle w:val="8"/>
        <w:shd w:val="clear" w:color="auto" w:fill="auto"/>
        <w:spacing w:line="360" w:lineRule="auto"/>
        <w:jc w:val="both"/>
        <w:rPr>
          <w:b/>
          <w:sz w:val="24"/>
          <w:szCs w:val="24"/>
        </w:rPr>
      </w:pPr>
      <w:r w:rsidRPr="00AC6C88">
        <w:rPr>
          <w:rStyle w:val="4"/>
          <w:b/>
          <w:sz w:val="24"/>
          <w:szCs w:val="24"/>
        </w:rPr>
        <w:t>Метапредметные результаты изучения курса</w:t>
      </w:r>
    </w:p>
    <w:p w:rsidR="00691402" w:rsidRPr="00AC6C88" w:rsidRDefault="00691402" w:rsidP="00AC6C88">
      <w:pPr>
        <w:pStyle w:val="8"/>
        <w:shd w:val="clear" w:color="auto" w:fill="auto"/>
        <w:spacing w:line="360" w:lineRule="auto"/>
        <w:jc w:val="both"/>
        <w:rPr>
          <w:sz w:val="24"/>
          <w:szCs w:val="24"/>
        </w:rPr>
      </w:pPr>
      <w:r w:rsidRPr="00AC6C88">
        <w:rPr>
          <w:rStyle w:val="6"/>
          <w:sz w:val="24"/>
          <w:szCs w:val="24"/>
        </w:rPr>
        <w:t>Метапредметные результаты включают три группы универсальных учебных действий: регулятивные, познавательные, коммуникативные.</w:t>
      </w:r>
    </w:p>
    <w:p w:rsidR="00691402" w:rsidRPr="00AC6C88" w:rsidRDefault="00691402" w:rsidP="00AC6C88">
      <w:pPr>
        <w:pStyle w:val="8"/>
        <w:numPr>
          <w:ilvl w:val="0"/>
          <w:numId w:val="2"/>
        </w:numPr>
        <w:shd w:val="clear" w:color="auto" w:fill="auto"/>
        <w:tabs>
          <w:tab w:val="left" w:pos="943"/>
        </w:tabs>
        <w:spacing w:line="360" w:lineRule="auto"/>
        <w:jc w:val="both"/>
        <w:rPr>
          <w:b/>
          <w:sz w:val="24"/>
          <w:szCs w:val="24"/>
        </w:rPr>
      </w:pPr>
      <w:r w:rsidRPr="00AC6C88">
        <w:rPr>
          <w:rStyle w:val="6"/>
          <w:b/>
          <w:sz w:val="24"/>
          <w:szCs w:val="24"/>
        </w:rPr>
        <w:t>Регулятивные универсальные учебные действия:</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 xml:space="preserve">умение самостоятельно планировать пути достижения личных финансовых целей, в том числе альтернативные, осознанно </w:t>
      </w:r>
      <w:r w:rsidRPr="00AC6C88">
        <w:rPr>
          <w:sz w:val="24"/>
          <w:szCs w:val="24"/>
        </w:rPr>
        <w:lastRenderedPageBreak/>
        <w:t>выбирать наиболее эффективные способы решения финансовых задач;</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условий и требований, корректировать свои действия в соответствии с изменяющейся ситуацией;</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 xml:space="preserve">формирование навыков принятия решений на основе сравнительного анализа финансовых альтернатив, планирования и прогнозирования будущих доходов и расходов личного бюджета, навыков самоанализа и </w:t>
      </w:r>
      <w:proofErr w:type="spellStart"/>
      <w:r w:rsidRPr="00AC6C88">
        <w:rPr>
          <w:sz w:val="24"/>
          <w:szCs w:val="24"/>
        </w:rPr>
        <w:t>самоменеджмента</w:t>
      </w:r>
      <w:proofErr w:type="spellEnd"/>
      <w:r w:rsidRPr="00AC6C88">
        <w:rPr>
          <w:sz w:val="24"/>
          <w:szCs w:val="24"/>
        </w:rPr>
        <w:t>.</w:t>
      </w:r>
    </w:p>
    <w:p w:rsidR="00691402" w:rsidRPr="00AC6C88" w:rsidRDefault="00691402" w:rsidP="00AC6C88">
      <w:pPr>
        <w:pStyle w:val="8"/>
        <w:numPr>
          <w:ilvl w:val="0"/>
          <w:numId w:val="2"/>
        </w:numPr>
        <w:shd w:val="clear" w:color="auto" w:fill="auto"/>
        <w:tabs>
          <w:tab w:val="left" w:pos="943"/>
        </w:tabs>
        <w:spacing w:line="360" w:lineRule="auto"/>
        <w:jc w:val="both"/>
        <w:rPr>
          <w:b/>
          <w:sz w:val="24"/>
          <w:szCs w:val="24"/>
        </w:rPr>
      </w:pPr>
      <w:r w:rsidRPr="00AC6C88">
        <w:rPr>
          <w:rStyle w:val="6"/>
          <w:b/>
          <w:sz w:val="24"/>
          <w:szCs w:val="24"/>
        </w:rPr>
        <w:t>Познавательные универсальные учебные действия:</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w:t>
      </w:r>
    </w:p>
    <w:p w:rsidR="00691402" w:rsidRPr="00AC6C88" w:rsidRDefault="00691402" w:rsidP="00AC6C88">
      <w:pPr>
        <w:pStyle w:val="8"/>
        <w:shd w:val="clear" w:color="auto" w:fill="auto"/>
        <w:tabs>
          <w:tab w:val="left" w:pos="678"/>
        </w:tabs>
        <w:spacing w:line="360" w:lineRule="auto"/>
        <w:jc w:val="both"/>
        <w:rPr>
          <w:sz w:val="24"/>
          <w:szCs w:val="24"/>
        </w:rPr>
      </w:pPr>
      <w:r w:rsidRPr="00AC6C88">
        <w:rPr>
          <w:sz w:val="24"/>
          <w:szCs w:val="24"/>
        </w:rPr>
        <w:t>умозаключение (индуктивное, дедуктивное и по аналогии) и делать выводы на примере материалов данного курса;</w:t>
      </w:r>
    </w:p>
    <w:p w:rsidR="00691402" w:rsidRPr="00AC6C88" w:rsidRDefault="00691402" w:rsidP="00AC6C88">
      <w:pPr>
        <w:pStyle w:val="8"/>
        <w:numPr>
          <w:ilvl w:val="0"/>
          <w:numId w:val="1"/>
        </w:numPr>
        <w:shd w:val="clear" w:color="auto" w:fill="auto"/>
        <w:tabs>
          <w:tab w:val="left" w:pos="674"/>
        </w:tabs>
        <w:spacing w:line="360" w:lineRule="auto"/>
        <w:jc w:val="both"/>
        <w:rPr>
          <w:sz w:val="24"/>
          <w:szCs w:val="24"/>
        </w:rPr>
      </w:pPr>
      <w:r w:rsidRPr="00AC6C88">
        <w:rPr>
          <w:sz w:val="24"/>
          <w:szCs w:val="24"/>
        </w:rPr>
        <w:t>умение создавать, применять и преобразовывать знаки и символы, модели и схемы для решения задач данного курса;</w:t>
      </w:r>
    </w:p>
    <w:p w:rsidR="00691402" w:rsidRPr="00AC6C88" w:rsidRDefault="00691402" w:rsidP="00AC6C88">
      <w:pPr>
        <w:pStyle w:val="8"/>
        <w:numPr>
          <w:ilvl w:val="0"/>
          <w:numId w:val="1"/>
        </w:numPr>
        <w:shd w:val="clear" w:color="auto" w:fill="auto"/>
        <w:tabs>
          <w:tab w:val="left" w:pos="674"/>
        </w:tabs>
        <w:spacing w:line="360" w:lineRule="auto"/>
        <w:jc w:val="both"/>
        <w:rPr>
          <w:sz w:val="24"/>
          <w:szCs w:val="24"/>
        </w:rPr>
      </w:pPr>
      <w:r w:rsidRPr="00AC6C88">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691402" w:rsidRPr="00AC6C88" w:rsidRDefault="00691402" w:rsidP="00AC6C88">
      <w:pPr>
        <w:pStyle w:val="8"/>
        <w:numPr>
          <w:ilvl w:val="0"/>
          <w:numId w:val="2"/>
        </w:numPr>
        <w:shd w:val="clear" w:color="auto" w:fill="auto"/>
        <w:tabs>
          <w:tab w:val="left" w:pos="950"/>
        </w:tabs>
        <w:spacing w:line="360" w:lineRule="auto"/>
        <w:jc w:val="both"/>
        <w:rPr>
          <w:b/>
          <w:sz w:val="24"/>
          <w:szCs w:val="24"/>
        </w:rPr>
      </w:pPr>
      <w:r w:rsidRPr="00AC6C88">
        <w:rPr>
          <w:rStyle w:val="6"/>
          <w:b/>
          <w:sz w:val="24"/>
          <w:szCs w:val="24"/>
        </w:rPr>
        <w:t>Коммуникативные универсальные учебные действия:</w:t>
      </w:r>
    </w:p>
    <w:p w:rsidR="00691402" w:rsidRPr="00AC6C88" w:rsidRDefault="00691402" w:rsidP="00AC6C88">
      <w:pPr>
        <w:pStyle w:val="8"/>
        <w:numPr>
          <w:ilvl w:val="0"/>
          <w:numId w:val="1"/>
        </w:numPr>
        <w:shd w:val="clear" w:color="auto" w:fill="auto"/>
        <w:tabs>
          <w:tab w:val="left" w:pos="674"/>
        </w:tabs>
        <w:spacing w:line="360" w:lineRule="auto"/>
        <w:jc w:val="both"/>
        <w:rPr>
          <w:sz w:val="24"/>
          <w:szCs w:val="24"/>
        </w:rPr>
      </w:pPr>
      <w:r w:rsidRPr="00AC6C88">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691402" w:rsidRPr="00AC6C88" w:rsidRDefault="00691402" w:rsidP="00AC6C88">
      <w:pPr>
        <w:pStyle w:val="8"/>
        <w:numPr>
          <w:ilvl w:val="0"/>
          <w:numId w:val="1"/>
        </w:numPr>
        <w:shd w:val="clear" w:color="auto" w:fill="auto"/>
        <w:tabs>
          <w:tab w:val="left" w:pos="674"/>
        </w:tabs>
        <w:spacing w:line="360" w:lineRule="auto"/>
        <w:jc w:val="both"/>
        <w:rPr>
          <w:sz w:val="24"/>
          <w:szCs w:val="24"/>
        </w:rPr>
      </w:pPr>
      <w:r w:rsidRPr="00AC6C88">
        <w:rPr>
          <w:sz w:val="24"/>
          <w:szCs w:val="24"/>
        </w:rPr>
        <w:t>формирование и развитие компетентности в области использования информационно-коммуникационных технологий (ИКТ-компетенции), навыков работы со статистической, фактической и аналитической финансовой информацией;</w:t>
      </w:r>
    </w:p>
    <w:p w:rsidR="00691402" w:rsidRPr="00AC6C88" w:rsidRDefault="00691402" w:rsidP="00AC6C88">
      <w:pPr>
        <w:pStyle w:val="8"/>
        <w:numPr>
          <w:ilvl w:val="0"/>
          <w:numId w:val="1"/>
        </w:numPr>
        <w:shd w:val="clear" w:color="auto" w:fill="auto"/>
        <w:tabs>
          <w:tab w:val="left" w:pos="674"/>
        </w:tabs>
        <w:spacing w:line="360" w:lineRule="auto"/>
        <w:jc w:val="both"/>
        <w:rPr>
          <w:sz w:val="24"/>
          <w:szCs w:val="24"/>
        </w:rPr>
      </w:pPr>
      <w:r w:rsidRPr="00AC6C88">
        <w:rPr>
          <w:sz w:val="24"/>
          <w:szCs w:val="24"/>
        </w:rPr>
        <w:t>координировать и выполнять работу в условиях реального, виртуального и комбинированного взаимодействия.</w:t>
      </w:r>
    </w:p>
    <w:p w:rsidR="00691402" w:rsidRPr="00AC6C88" w:rsidRDefault="00691402" w:rsidP="00AC6C88">
      <w:pPr>
        <w:pStyle w:val="8"/>
        <w:shd w:val="clear" w:color="auto" w:fill="auto"/>
        <w:spacing w:line="360" w:lineRule="auto"/>
        <w:jc w:val="both"/>
        <w:rPr>
          <w:rStyle w:val="4"/>
          <w:sz w:val="24"/>
          <w:szCs w:val="24"/>
        </w:rPr>
      </w:pPr>
    </w:p>
    <w:p w:rsidR="00691402" w:rsidRPr="00AC6C88" w:rsidRDefault="00691402" w:rsidP="00AC6C88">
      <w:pPr>
        <w:pStyle w:val="8"/>
        <w:shd w:val="clear" w:color="auto" w:fill="auto"/>
        <w:spacing w:line="360" w:lineRule="auto"/>
        <w:jc w:val="both"/>
        <w:rPr>
          <w:b/>
          <w:sz w:val="24"/>
          <w:szCs w:val="24"/>
        </w:rPr>
      </w:pPr>
      <w:r w:rsidRPr="00AC6C88">
        <w:rPr>
          <w:rStyle w:val="4"/>
          <w:b/>
          <w:sz w:val="24"/>
          <w:szCs w:val="24"/>
        </w:rPr>
        <w:t>Предметные результаты</w:t>
      </w:r>
    </w:p>
    <w:p w:rsidR="00691402" w:rsidRPr="00AC6C88" w:rsidRDefault="00691402" w:rsidP="00AC6C88">
      <w:pPr>
        <w:pStyle w:val="8"/>
        <w:shd w:val="clear" w:color="auto" w:fill="auto"/>
        <w:spacing w:line="360" w:lineRule="auto"/>
        <w:ind w:firstLine="709"/>
        <w:jc w:val="both"/>
        <w:rPr>
          <w:sz w:val="24"/>
          <w:szCs w:val="24"/>
        </w:rPr>
      </w:pPr>
      <w:r w:rsidRPr="00AC6C88">
        <w:rPr>
          <w:sz w:val="24"/>
          <w:szCs w:val="24"/>
        </w:rPr>
        <w:t xml:space="preserve">При описании в рабочей программе планируемых предметных результатов </w:t>
      </w:r>
      <w:r w:rsidR="00F17C16" w:rsidRPr="00AC6C88">
        <w:rPr>
          <w:sz w:val="24"/>
          <w:szCs w:val="24"/>
        </w:rPr>
        <w:t>учитывались</w:t>
      </w:r>
      <w:r w:rsidRPr="00AC6C88">
        <w:rPr>
          <w:sz w:val="24"/>
          <w:szCs w:val="24"/>
        </w:rPr>
        <w:t xml:space="preserve"> особенности их формирования в зависимости от уровня образования, на котором реализуется программа данного курса.</w:t>
      </w:r>
    </w:p>
    <w:p w:rsidR="00691402" w:rsidRPr="00AC6C88" w:rsidRDefault="00691402" w:rsidP="00AC6C88">
      <w:pPr>
        <w:pStyle w:val="8"/>
        <w:shd w:val="clear" w:color="auto" w:fill="auto"/>
        <w:spacing w:line="360" w:lineRule="auto"/>
        <w:ind w:firstLine="709"/>
        <w:jc w:val="both"/>
        <w:rPr>
          <w:sz w:val="24"/>
          <w:szCs w:val="24"/>
        </w:rPr>
      </w:pPr>
      <w:r w:rsidRPr="00AC6C88">
        <w:rPr>
          <w:sz w:val="24"/>
          <w:szCs w:val="24"/>
        </w:rPr>
        <w:lastRenderedPageBreak/>
        <w:t>На уровне основного общего образования в соответствии с ФГОС планируемые результаты подразделяются на две группы:</w:t>
      </w:r>
    </w:p>
    <w:p w:rsidR="00691402" w:rsidRPr="00AC6C88" w:rsidRDefault="00691402" w:rsidP="00AC6C88">
      <w:pPr>
        <w:pStyle w:val="8"/>
        <w:shd w:val="clear" w:color="auto" w:fill="auto"/>
        <w:spacing w:line="360" w:lineRule="auto"/>
        <w:ind w:firstLine="709"/>
        <w:jc w:val="both"/>
        <w:rPr>
          <w:sz w:val="24"/>
          <w:szCs w:val="24"/>
        </w:rPr>
      </w:pPr>
      <w:r w:rsidRPr="00AC6C88">
        <w:rPr>
          <w:sz w:val="24"/>
          <w:szCs w:val="24"/>
        </w:rPr>
        <w:t>«Выпускник научится» и «Выпускник получит возможность научиться»</w:t>
      </w:r>
    </w:p>
    <w:p w:rsidR="00691402" w:rsidRPr="00AC6C88" w:rsidRDefault="00691402" w:rsidP="00AC6C88">
      <w:pPr>
        <w:pStyle w:val="8"/>
        <w:shd w:val="clear" w:color="auto" w:fill="auto"/>
        <w:spacing w:line="360" w:lineRule="auto"/>
        <w:ind w:firstLine="709"/>
        <w:jc w:val="both"/>
        <w:rPr>
          <w:sz w:val="24"/>
          <w:szCs w:val="24"/>
        </w:rPr>
      </w:pPr>
      <w:r w:rsidRPr="00AC6C88">
        <w:rPr>
          <w:sz w:val="24"/>
          <w:szCs w:val="24"/>
        </w:rPr>
        <w:t>При интегративном подходе к разработке программы предметные результаты соответствуют планируемым результатам освоения основной образовательной программы учебных предметов, которые интегрируются с данным курсом. Это следует учитывать при разработке рабочей программы на основе интеграции.</w:t>
      </w:r>
    </w:p>
    <w:p w:rsidR="00691402" w:rsidRPr="00AC6C88" w:rsidRDefault="00691402" w:rsidP="00AC6C88">
      <w:pPr>
        <w:pStyle w:val="8"/>
        <w:shd w:val="clear" w:color="auto" w:fill="auto"/>
        <w:spacing w:line="360" w:lineRule="auto"/>
        <w:ind w:firstLine="709"/>
        <w:jc w:val="both"/>
        <w:rPr>
          <w:sz w:val="24"/>
          <w:szCs w:val="24"/>
        </w:rPr>
      </w:pPr>
      <w:r w:rsidRPr="00AC6C88">
        <w:rPr>
          <w:sz w:val="24"/>
          <w:szCs w:val="24"/>
        </w:rPr>
        <w:t>Курс «Основы финансовой грамотности» не является стандартизированным предметом. Его цель — формирование общей функциональной финансовой грамотности, овладение методами и инструментами финансовых расчетов для решения практических задач.</w:t>
      </w:r>
    </w:p>
    <w:p w:rsidR="00691402" w:rsidRPr="00AC6C88" w:rsidRDefault="00691402" w:rsidP="00AC6C88">
      <w:pPr>
        <w:pStyle w:val="8"/>
        <w:shd w:val="clear" w:color="auto" w:fill="auto"/>
        <w:spacing w:line="360" w:lineRule="auto"/>
        <w:ind w:firstLine="709"/>
        <w:jc w:val="both"/>
        <w:rPr>
          <w:sz w:val="24"/>
          <w:szCs w:val="24"/>
        </w:rPr>
      </w:pPr>
      <w:r w:rsidRPr="00AC6C88">
        <w:rPr>
          <w:sz w:val="24"/>
          <w:szCs w:val="24"/>
        </w:rPr>
        <w:t>Планируемые предметные результаты изучения курса «Основы финансовой грамотности» на базовом уровне могут быть достигнуты как на уровне основного, так и на уровне среднего общего образования.</w:t>
      </w:r>
    </w:p>
    <w:p w:rsidR="00691402" w:rsidRPr="00AC6C88" w:rsidRDefault="00691402" w:rsidP="00AC6C88">
      <w:pPr>
        <w:pStyle w:val="70"/>
        <w:shd w:val="clear" w:color="auto" w:fill="auto"/>
        <w:spacing w:line="360" w:lineRule="auto"/>
        <w:rPr>
          <w:sz w:val="24"/>
          <w:szCs w:val="24"/>
        </w:rPr>
      </w:pPr>
      <w:bookmarkStart w:id="4" w:name="bookmark6"/>
      <w:r w:rsidRPr="00AC6C88">
        <w:rPr>
          <w:sz w:val="24"/>
          <w:szCs w:val="24"/>
        </w:rPr>
        <w:t>Выпускник научится:</w:t>
      </w:r>
      <w:bookmarkEnd w:id="4"/>
    </w:p>
    <w:p w:rsidR="00691402" w:rsidRPr="00AC6C88" w:rsidRDefault="00691402" w:rsidP="00AC6C88">
      <w:pPr>
        <w:pStyle w:val="8"/>
        <w:numPr>
          <w:ilvl w:val="0"/>
          <w:numId w:val="1"/>
        </w:numPr>
        <w:shd w:val="clear" w:color="auto" w:fill="auto"/>
        <w:tabs>
          <w:tab w:val="left" w:pos="674"/>
        </w:tabs>
        <w:spacing w:line="360" w:lineRule="auto"/>
        <w:jc w:val="both"/>
        <w:rPr>
          <w:sz w:val="24"/>
          <w:szCs w:val="24"/>
        </w:rPr>
      </w:pPr>
      <w:r w:rsidRPr="00AC6C88">
        <w:rPr>
          <w:sz w:val="24"/>
          <w:szCs w:val="24"/>
        </w:rPr>
        <w:t>характеризовать и иллюстрировать конкретными примерами группы потребностей человека;</w:t>
      </w:r>
    </w:p>
    <w:p w:rsidR="00691402" w:rsidRPr="00AC6C88" w:rsidRDefault="00691402" w:rsidP="00AC6C88">
      <w:pPr>
        <w:pStyle w:val="8"/>
        <w:numPr>
          <w:ilvl w:val="0"/>
          <w:numId w:val="1"/>
        </w:numPr>
        <w:shd w:val="clear" w:color="auto" w:fill="auto"/>
        <w:tabs>
          <w:tab w:val="left" w:pos="674"/>
        </w:tabs>
        <w:spacing w:line="360" w:lineRule="auto"/>
        <w:jc w:val="both"/>
        <w:rPr>
          <w:sz w:val="24"/>
          <w:szCs w:val="24"/>
        </w:rPr>
      </w:pPr>
      <w:r w:rsidRPr="00AC6C88">
        <w:rPr>
          <w:sz w:val="24"/>
          <w:szCs w:val="24"/>
        </w:rPr>
        <w:t>различать экономические явления и процессы общественной жизни;</w:t>
      </w:r>
    </w:p>
    <w:p w:rsidR="00691402" w:rsidRPr="00AC6C88" w:rsidRDefault="00691402" w:rsidP="00AC6C88">
      <w:pPr>
        <w:pStyle w:val="8"/>
        <w:numPr>
          <w:ilvl w:val="0"/>
          <w:numId w:val="1"/>
        </w:numPr>
        <w:shd w:val="clear" w:color="auto" w:fill="auto"/>
        <w:tabs>
          <w:tab w:val="left" w:pos="674"/>
        </w:tabs>
        <w:spacing w:line="360" w:lineRule="auto"/>
        <w:jc w:val="both"/>
        <w:rPr>
          <w:sz w:val="24"/>
          <w:szCs w:val="24"/>
        </w:rPr>
      </w:pPr>
      <w:r w:rsidRPr="00AC6C88">
        <w:rPr>
          <w:sz w:val="24"/>
          <w:szCs w:val="24"/>
        </w:rPr>
        <w:t>выполнять несложные практические задания по анализу состояния личных финансов;</w:t>
      </w:r>
    </w:p>
    <w:p w:rsidR="00691402" w:rsidRPr="00AC6C88" w:rsidRDefault="00691402" w:rsidP="00AC6C88">
      <w:pPr>
        <w:pStyle w:val="8"/>
        <w:numPr>
          <w:ilvl w:val="0"/>
          <w:numId w:val="1"/>
        </w:numPr>
        <w:shd w:val="clear" w:color="auto" w:fill="auto"/>
        <w:tabs>
          <w:tab w:val="left" w:pos="674"/>
        </w:tabs>
        <w:spacing w:line="360" w:lineRule="auto"/>
        <w:jc w:val="both"/>
        <w:rPr>
          <w:sz w:val="24"/>
          <w:szCs w:val="24"/>
        </w:rPr>
      </w:pPr>
      <w:r w:rsidRPr="00AC6C88">
        <w:rPr>
          <w:sz w:val="24"/>
          <w:szCs w:val="24"/>
        </w:rPr>
        <w:t>понимать влияние инфляции на повседневную жизнь;</w:t>
      </w:r>
    </w:p>
    <w:p w:rsidR="00691402" w:rsidRPr="00AC6C88" w:rsidRDefault="00691402" w:rsidP="00AC6C88">
      <w:pPr>
        <w:pStyle w:val="8"/>
        <w:numPr>
          <w:ilvl w:val="0"/>
          <w:numId w:val="1"/>
        </w:numPr>
        <w:shd w:val="clear" w:color="auto" w:fill="auto"/>
        <w:tabs>
          <w:tab w:val="left" w:pos="674"/>
        </w:tabs>
        <w:spacing w:line="360" w:lineRule="auto"/>
        <w:jc w:val="both"/>
        <w:rPr>
          <w:sz w:val="24"/>
          <w:szCs w:val="24"/>
        </w:rPr>
      </w:pPr>
      <w:r w:rsidRPr="00AC6C88">
        <w:rPr>
          <w:sz w:val="24"/>
          <w:szCs w:val="24"/>
        </w:rPr>
        <w:t>применять способы анализа индекса потребительских цен;</w:t>
      </w:r>
    </w:p>
    <w:p w:rsidR="00691402" w:rsidRPr="00AC6C88" w:rsidRDefault="00691402" w:rsidP="00AC6C88">
      <w:pPr>
        <w:pStyle w:val="8"/>
        <w:numPr>
          <w:ilvl w:val="0"/>
          <w:numId w:val="1"/>
        </w:numPr>
        <w:shd w:val="clear" w:color="auto" w:fill="auto"/>
        <w:tabs>
          <w:tab w:val="left" w:pos="674"/>
        </w:tabs>
        <w:spacing w:line="360" w:lineRule="auto"/>
        <w:jc w:val="both"/>
        <w:rPr>
          <w:sz w:val="24"/>
          <w:szCs w:val="24"/>
        </w:rPr>
      </w:pPr>
      <w:r w:rsidRPr="00AC6C88">
        <w:rPr>
          <w:sz w:val="24"/>
          <w:szCs w:val="24"/>
        </w:rPr>
        <w:t>анализировать несложные ситуации, связанные с гражданскими, трудовыми правоотношениями в области личных финансов;</w:t>
      </w:r>
    </w:p>
    <w:p w:rsidR="00691402" w:rsidRPr="00AC6C88" w:rsidRDefault="00691402" w:rsidP="00AC6C88">
      <w:pPr>
        <w:pStyle w:val="8"/>
        <w:numPr>
          <w:ilvl w:val="0"/>
          <w:numId w:val="1"/>
        </w:numPr>
        <w:shd w:val="clear" w:color="auto" w:fill="auto"/>
        <w:tabs>
          <w:tab w:val="left" w:pos="674"/>
        </w:tabs>
        <w:spacing w:line="360" w:lineRule="auto"/>
        <w:jc w:val="both"/>
        <w:rPr>
          <w:sz w:val="24"/>
          <w:szCs w:val="24"/>
        </w:rPr>
      </w:pPr>
      <w:r w:rsidRPr="00AC6C88">
        <w:rPr>
          <w:sz w:val="24"/>
          <w:szCs w:val="24"/>
        </w:rPr>
        <w:t>объяснять проблему ограниченности финансовых ресурсов;</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знать и конкретизировать примерами виды налогов;</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различать сферы применения различных форм денег;</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характеризовать экономику семьи; анализировать структуру семейного бюджета;</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формулировать финансовые цели, предварительно оценивать их достижимость;</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грамотно обращаться с деньгами в повседневной жизни;</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различать виды ценных бумаг;</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lastRenderedPageBreak/>
        <w:t>находить, извлекать и осмысливать информацию правового характера относительно личной финансовой безопасности, полученную из доступных источников, систематизировать, анализировать полученные данные;</w:t>
      </w:r>
    </w:p>
    <w:p w:rsidR="00691402" w:rsidRPr="00AC6C88" w:rsidRDefault="00691402" w:rsidP="00AC6C88">
      <w:pPr>
        <w:pStyle w:val="8"/>
        <w:numPr>
          <w:ilvl w:val="0"/>
          <w:numId w:val="1"/>
        </w:numPr>
        <w:shd w:val="clear" w:color="auto" w:fill="auto"/>
        <w:tabs>
          <w:tab w:val="left" w:pos="673"/>
          <w:tab w:val="left" w:pos="6780"/>
        </w:tabs>
        <w:spacing w:line="360" w:lineRule="auto"/>
        <w:jc w:val="both"/>
        <w:rPr>
          <w:sz w:val="24"/>
          <w:szCs w:val="24"/>
        </w:rPr>
      </w:pPr>
      <w:r w:rsidRPr="00AC6C88">
        <w:rPr>
          <w:sz w:val="24"/>
          <w:szCs w:val="24"/>
        </w:rPr>
        <w:t>определять практическое назначение основных элементов банковской системы;</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различать виды кредитов и сферу их использования;</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уметь рассчитывать процентные ставки по кредиту;</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разумному и безопасному финансовому поведению;</w:t>
      </w:r>
    </w:p>
    <w:p w:rsidR="00691402" w:rsidRPr="00AC6C88" w:rsidRDefault="00691402" w:rsidP="00AC6C88">
      <w:pPr>
        <w:pStyle w:val="8"/>
        <w:numPr>
          <w:ilvl w:val="0"/>
          <w:numId w:val="1"/>
        </w:numPr>
        <w:shd w:val="clear" w:color="auto" w:fill="auto"/>
        <w:tabs>
          <w:tab w:val="left" w:pos="673"/>
          <w:tab w:val="left" w:pos="6780"/>
        </w:tabs>
        <w:spacing w:line="360" w:lineRule="auto"/>
        <w:jc w:val="both"/>
        <w:rPr>
          <w:sz w:val="24"/>
          <w:szCs w:val="24"/>
        </w:rPr>
      </w:pPr>
      <w:r w:rsidRPr="00AC6C88">
        <w:rPr>
          <w:sz w:val="24"/>
          <w:szCs w:val="24"/>
        </w:rPr>
        <w:t>применять правовые нормы по защите прав потребителей финансовых услуг;</w:t>
      </w:r>
    </w:p>
    <w:p w:rsidR="00691402" w:rsidRPr="00AC6C88" w:rsidRDefault="00691402" w:rsidP="00AC6C88">
      <w:pPr>
        <w:pStyle w:val="8"/>
        <w:numPr>
          <w:ilvl w:val="0"/>
          <w:numId w:val="1"/>
        </w:numPr>
        <w:shd w:val="clear" w:color="auto" w:fill="auto"/>
        <w:tabs>
          <w:tab w:val="left" w:pos="673"/>
          <w:tab w:val="left" w:pos="6780"/>
          <w:tab w:val="left" w:pos="6855"/>
        </w:tabs>
        <w:spacing w:line="360" w:lineRule="auto"/>
        <w:jc w:val="both"/>
        <w:rPr>
          <w:sz w:val="24"/>
          <w:szCs w:val="24"/>
        </w:rPr>
      </w:pPr>
      <w:r w:rsidRPr="00AC6C88">
        <w:rPr>
          <w:sz w:val="24"/>
          <w:szCs w:val="24"/>
        </w:rPr>
        <w:t>выявлять признаки мошенничества на финансовом рынке отношении физических лиц.</w:t>
      </w:r>
    </w:p>
    <w:p w:rsidR="00691402" w:rsidRPr="00AC6C88" w:rsidRDefault="00691402" w:rsidP="00AC6C88">
      <w:pPr>
        <w:pStyle w:val="70"/>
        <w:shd w:val="clear" w:color="auto" w:fill="auto"/>
        <w:spacing w:line="360" w:lineRule="auto"/>
        <w:rPr>
          <w:sz w:val="24"/>
          <w:szCs w:val="24"/>
        </w:rPr>
      </w:pPr>
      <w:bookmarkStart w:id="5" w:name="bookmark7"/>
      <w:r w:rsidRPr="00AC6C88">
        <w:rPr>
          <w:sz w:val="24"/>
          <w:szCs w:val="24"/>
        </w:rPr>
        <w:t>Выпускник получит возможность научиться:</w:t>
      </w:r>
      <w:bookmarkEnd w:id="5"/>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анализировать состояние финансовых рынков, используя различные источники информации;</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применять теоретические знания по финансовой грамотности для практической деятельности и повседневной жизни;</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др.);</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 и личный финансовый план;</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определять воздействие факторов, влияющих на валютный курс;</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lastRenderedPageBreak/>
        <w:t>оценивать влияние инфляции на доходность финансовых активов;</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применять полученные теоретические и практические знания для определения экономически рационального поведения;</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w:t>
      </w:r>
    </w:p>
    <w:p w:rsidR="00691402" w:rsidRPr="00AC6C88" w:rsidRDefault="00691402" w:rsidP="00AC6C88">
      <w:pPr>
        <w:pStyle w:val="8"/>
        <w:shd w:val="clear" w:color="auto" w:fill="auto"/>
        <w:spacing w:line="360" w:lineRule="auto"/>
        <w:jc w:val="both"/>
        <w:rPr>
          <w:sz w:val="24"/>
          <w:szCs w:val="24"/>
        </w:rPr>
      </w:pPr>
      <w:r w:rsidRPr="00AC6C88">
        <w:rPr>
          <w:sz w:val="24"/>
          <w:szCs w:val="24"/>
        </w:rPr>
        <w:t>На основе правовых знаний в области защиты прав потребителей финансовых услуг, полученных в результате изучения данного курса, учащиеся овладеют навыками безопасного поведения и защиты от мошенничества на финансовом рынке.</w:t>
      </w: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FA457E" w:rsidRDefault="00FA457E" w:rsidP="00AC6C88">
      <w:pPr>
        <w:pStyle w:val="8"/>
        <w:shd w:val="clear" w:color="auto" w:fill="auto"/>
        <w:spacing w:line="360" w:lineRule="auto"/>
        <w:jc w:val="both"/>
        <w:rPr>
          <w:rStyle w:val="4"/>
          <w:b/>
          <w:sz w:val="24"/>
          <w:szCs w:val="24"/>
        </w:rPr>
      </w:pPr>
    </w:p>
    <w:p w:rsidR="00691402" w:rsidRPr="00FA457E" w:rsidRDefault="00691402" w:rsidP="00FA457E">
      <w:pPr>
        <w:pStyle w:val="8"/>
        <w:shd w:val="clear" w:color="auto" w:fill="auto"/>
        <w:spacing w:line="360" w:lineRule="auto"/>
        <w:jc w:val="center"/>
        <w:rPr>
          <w:b/>
          <w:sz w:val="32"/>
          <w:szCs w:val="24"/>
        </w:rPr>
      </w:pPr>
      <w:r w:rsidRPr="00FA457E">
        <w:rPr>
          <w:rStyle w:val="4"/>
          <w:b/>
          <w:sz w:val="32"/>
          <w:szCs w:val="24"/>
        </w:rPr>
        <w:lastRenderedPageBreak/>
        <w:t>Содержание курса «Основы финансовой грамотности»</w:t>
      </w:r>
    </w:p>
    <w:p w:rsidR="00DD7017" w:rsidRPr="00AC6C88" w:rsidRDefault="00691402" w:rsidP="00AC6C88">
      <w:pPr>
        <w:pStyle w:val="8"/>
        <w:shd w:val="clear" w:color="auto" w:fill="auto"/>
        <w:spacing w:line="360" w:lineRule="auto"/>
        <w:jc w:val="both"/>
        <w:rPr>
          <w:rStyle w:val="4"/>
          <w:b/>
          <w:sz w:val="24"/>
          <w:szCs w:val="24"/>
        </w:rPr>
      </w:pPr>
      <w:r w:rsidRPr="00AC6C88">
        <w:rPr>
          <w:rStyle w:val="4"/>
          <w:b/>
          <w:sz w:val="24"/>
          <w:szCs w:val="24"/>
        </w:rPr>
        <w:t xml:space="preserve">Модуль 1. Личное финансовое планирование </w:t>
      </w:r>
    </w:p>
    <w:p w:rsidR="00691402" w:rsidRPr="00AC6C88" w:rsidRDefault="00691402" w:rsidP="00AC6C88">
      <w:pPr>
        <w:pStyle w:val="8"/>
        <w:shd w:val="clear" w:color="auto" w:fill="auto"/>
        <w:spacing w:line="360" w:lineRule="auto"/>
        <w:jc w:val="both"/>
        <w:rPr>
          <w:sz w:val="24"/>
          <w:szCs w:val="24"/>
        </w:rPr>
      </w:pPr>
      <w:r w:rsidRPr="00AC6C88">
        <w:rPr>
          <w:sz w:val="24"/>
          <w:szCs w:val="24"/>
        </w:rPr>
        <w:t>Содержание и назначение предмета. Центральный банк Российской Федерации (Банк России) - независимый регулятор финансовой системы России и защитник прав потребителей финансовых услуг.</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Основные понятия</w:t>
      </w:r>
    </w:p>
    <w:p w:rsidR="00691402" w:rsidRPr="00AC6C88" w:rsidRDefault="00691402" w:rsidP="00AC6C88">
      <w:pPr>
        <w:pStyle w:val="8"/>
        <w:shd w:val="clear" w:color="auto" w:fill="auto"/>
        <w:spacing w:line="360" w:lineRule="auto"/>
        <w:jc w:val="both"/>
        <w:rPr>
          <w:sz w:val="24"/>
          <w:szCs w:val="24"/>
        </w:rPr>
      </w:pPr>
      <w:r w:rsidRPr="00AC6C88">
        <w:rPr>
          <w:sz w:val="24"/>
          <w:szCs w:val="24"/>
        </w:rPr>
        <w:t>Человеческий капитал, деньги, финансы, финансовые цели, финансовое планирование, горизонт планирования, активы, пассивы, доходы (номинальные, реальные), расходы, личный бюджет, семейный бюджет, дефицит, профицит, баланс.</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Практикумы и тренинги</w:t>
      </w:r>
      <w:r w:rsidR="00AC6C88">
        <w:rPr>
          <w:rStyle w:val="71"/>
          <w:sz w:val="24"/>
          <w:szCs w:val="24"/>
        </w:rPr>
        <w:t>:</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Практикум. Составление текущего и перспективного личного (семейного) бюджета, оценка его баланса;</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Практикум. Составление личного финансового плана (краткосрочного, долгосрочного) на основе анализа баланса личного (семейного) бюджета, анализ и коррекция личного финансового плана;</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Мини-проекты. «Планирование сбережений как одного из способов достижения финансовых целей»; «Сравнительный анализ сберегательных альтернатив».</w:t>
      </w:r>
    </w:p>
    <w:p w:rsidR="00691402" w:rsidRPr="00AC6C88" w:rsidRDefault="00691402" w:rsidP="00AC6C88">
      <w:pPr>
        <w:pStyle w:val="8"/>
        <w:shd w:val="clear" w:color="auto" w:fill="auto"/>
        <w:spacing w:line="360" w:lineRule="auto"/>
        <w:jc w:val="both"/>
        <w:rPr>
          <w:b/>
          <w:sz w:val="24"/>
          <w:szCs w:val="24"/>
        </w:rPr>
      </w:pPr>
      <w:r w:rsidRPr="00AC6C88">
        <w:rPr>
          <w:rStyle w:val="4"/>
          <w:b/>
          <w:sz w:val="24"/>
          <w:szCs w:val="24"/>
        </w:rPr>
        <w:t>Модуль 2. «Расчетно-кассовые операции»</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Основные понятия</w:t>
      </w:r>
    </w:p>
    <w:p w:rsidR="00691402" w:rsidRPr="00AC6C88" w:rsidRDefault="00691402" w:rsidP="00AC6C88">
      <w:pPr>
        <w:pStyle w:val="8"/>
        <w:shd w:val="clear" w:color="auto" w:fill="auto"/>
        <w:spacing w:line="360" w:lineRule="auto"/>
        <w:jc w:val="both"/>
        <w:rPr>
          <w:sz w:val="24"/>
          <w:szCs w:val="24"/>
        </w:rPr>
      </w:pPr>
      <w:r w:rsidRPr="00AC6C88">
        <w:rPr>
          <w:sz w:val="24"/>
          <w:szCs w:val="24"/>
        </w:rPr>
        <w:t>Банковская ячейка, денежные переводы, валютно-обменные операции, банковские карты (дебетовые, кредитные, дебетовые с овердрафтом), риски при пользовании банкоматом, риски при использовании интернет-банкинга, электронные деньги.</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Практикумы и тренинги:</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Практикум. «Заключаем договор о банковском обслуживании с помощью банковской карты. Формирование навыков безопасного поведения владельца банковской карты»;</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Мини-проект. «Безопасное использование интернет-банкинга и электронных денег».</w:t>
      </w:r>
    </w:p>
    <w:p w:rsidR="00691402" w:rsidRPr="00AC6C88" w:rsidRDefault="00691402" w:rsidP="00AC6C88">
      <w:pPr>
        <w:pStyle w:val="8"/>
        <w:shd w:val="clear" w:color="auto" w:fill="auto"/>
        <w:spacing w:line="360" w:lineRule="auto"/>
        <w:jc w:val="both"/>
        <w:rPr>
          <w:b/>
          <w:sz w:val="24"/>
          <w:szCs w:val="24"/>
        </w:rPr>
      </w:pPr>
      <w:r w:rsidRPr="00AC6C88">
        <w:rPr>
          <w:rStyle w:val="4"/>
          <w:b/>
          <w:sz w:val="24"/>
          <w:szCs w:val="24"/>
        </w:rPr>
        <w:t>Модуль 3. «Депозит»</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Основные понятия</w:t>
      </w:r>
    </w:p>
    <w:p w:rsidR="00691402" w:rsidRPr="00AC6C88" w:rsidRDefault="00691402" w:rsidP="00AC6C88">
      <w:pPr>
        <w:pStyle w:val="8"/>
        <w:shd w:val="clear" w:color="auto" w:fill="auto"/>
        <w:spacing w:line="360" w:lineRule="auto"/>
        <w:jc w:val="both"/>
        <w:rPr>
          <w:sz w:val="24"/>
          <w:szCs w:val="24"/>
        </w:rPr>
      </w:pPr>
      <w:r w:rsidRPr="00AC6C88">
        <w:rPr>
          <w:sz w:val="24"/>
          <w:szCs w:val="24"/>
        </w:rPr>
        <w:t xml:space="preserve">Сбережения, инфляция, индекс потребительских цен как способ измерения инфляции, банк, банковский счет, вкладчик, депозит, </w:t>
      </w:r>
      <w:r w:rsidRPr="00AC6C88">
        <w:rPr>
          <w:sz w:val="24"/>
          <w:szCs w:val="24"/>
        </w:rPr>
        <w:lastRenderedPageBreak/>
        <w:t>номинальная и реальная процентная ставка по депозиту, депозитный договор, простой процентный рост, процентный рост с капитализацией, банковская карта (дебетовая, кредитная), банкомат, заемщик, финансовые риски, ликвидность.</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Практикумы и тренинги</w:t>
      </w:r>
      <w:r w:rsidR="00AC6C88">
        <w:rPr>
          <w:rStyle w:val="71"/>
          <w:sz w:val="24"/>
          <w:szCs w:val="24"/>
        </w:rPr>
        <w:t>:</w:t>
      </w:r>
    </w:p>
    <w:p w:rsidR="00691402" w:rsidRPr="00AC6C88" w:rsidRDefault="00691402" w:rsidP="00AC6C88">
      <w:pPr>
        <w:pStyle w:val="8"/>
        <w:numPr>
          <w:ilvl w:val="0"/>
          <w:numId w:val="1"/>
        </w:numPr>
        <w:shd w:val="clear" w:color="auto" w:fill="auto"/>
        <w:tabs>
          <w:tab w:val="left" w:pos="678"/>
        </w:tabs>
        <w:spacing w:line="360" w:lineRule="auto"/>
        <w:jc w:val="both"/>
        <w:rPr>
          <w:sz w:val="24"/>
          <w:szCs w:val="24"/>
        </w:rPr>
      </w:pPr>
      <w:r w:rsidRPr="00AC6C88">
        <w:rPr>
          <w:sz w:val="24"/>
          <w:szCs w:val="24"/>
        </w:rPr>
        <w:t>Практикум. «Изучаем депозитный договор». «Анализ финансовых рисков при заключении депозитного договора»;</w:t>
      </w:r>
    </w:p>
    <w:p w:rsidR="00691402" w:rsidRPr="00AC6C88" w:rsidRDefault="00691402" w:rsidP="00AC6C88">
      <w:pPr>
        <w:pStyle w:val="8"/>
        <w:numPr>
          <w:ilvl w:val="0"/>
          <w:numId w:val="1"/>
        </w:numPr>
        <w:shd w:val="clear" w:color="auto" w:fill="auto"/>
        <w:tabs>
          <w:tab w:val="left" w:pos="673"/>
        </w:tabs>
        <w:spacing w:line="360" w:lineRule="auto"/>
        <w:jc w:val="both"/>
        <w:rPr>
          <w:sz w:val="24"/>
          <w:szCs w:val="24"/>
        </w:rPr>
      </w:pPr>
      <w:r w:rsidRPr="00AC6C88">
        <w:rPr>
          <w:sz w:val="24"/>
          <w:szCs w:val="24"/>
        </w:rPr>
        <w:t>Мини-проекты. Отбор критериев для анализа информации о банке и предоставляемых им услугах в зависимости от финансовых целей вкладчика. Сравнительный анализ финансовых организаций для осуществления выбора сберегательных депозитов на основе полученных критериев (процентных ставок, способов начисления процентов и других условий);</w:t>
      </w:r>
    </w:p>
    <w:p w:rsidR="00691402" w:rsidRPr="00AC6C88" w:rsidRDefault="00691402" w:rsidP="00AC6C88">
      <w:pPr>
        <w:pStyle w:val="8"/>
        <w:numPr>
          <w:ilvl w:val="0"/>
          <w:numId w:val="1"/>
        </w:numPr>
        <w:shd w:val="clear" w:color="auto" w:fill="auto"/>
        <w:tabs>
          <w:tab w:val="left" w:pos="675"/>
        </w:tabs>
        <w:spacing w:line="360" w:lineRule="auto"/>
        <w:jc w:val="both"/>
        <w:rPr>
          <w:sz w:val="24"/>
          <w:szCs w:val="24"/>
        </w:rPr>
      </w:pPr>
      <w:r w:rsidRPr="00AC6C88">
        <w:rPr>
          <w:sz w:val="24"/>
          <w:szCs w:val="24"/>
        </w:rPr>
        <w:t>Мини-исследование. «Анализ возможностей интернет-банкинга для решения текущих и перспективных финансовых задач».</w:t>
      </w:r>
    </w:p>
    <w:p w:rsidR="00691402" w:rsidRPr="00AC6C88" w:rsidRDefault="00691402" w:rsidP="00AC6C88">
      <w:pPr>
        <w:pStyle w:val="8"/>
        <w:shd w:val="clear" w:color="auto" w:fill="auto"/>
        <w:spacing w:line="360" w:lineRule="auto"/>
        <w:jc w:val="both"/>
        <w:rPr>
          <w:b/>
          <w:sz w:val="24"/>
          <w:szCs w:val="24"/>
        </w:rPr>
      </w:pPr>
      <w:r w:rsidRPr="00AC6C88">
        <w:rPr>
          <w:rStyle w:val="4"/>
          <w:b/>
          <w:sz w:val="24"/>
          <w:szCs w:val="24"/>
        </w:rPr>
        <w:t>Модуль 4. «Кредит»</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Основные понятия</w:t>
      </w:r>
    </w:p>
    <w:p w:rsidR="00691402" w:rsidRPr="00AC6C88" w:rsidRDefault="00691402" w:rsidP="00AC6C88">
      <w:pPr>
        <w:pStyle w:val="8"/>
        <w:shd w:val="clear" w:color="auto" w:fill="auto"/>
        <w:spacing w:line="360" w:lineRule="auto"/>
        <w:jc w:val="both"/>
        <w:rPr>
          <w:sz w:val="24"/>
          <w:szCs w:val="24"/>
        </w:rPr>
      </w:pPr>
      <w:r w:rsidRPr="00AC6C88">
        <w:rPr>
          <w:sz w:val="24"/>
          <w:szCs w:val="24"/>
        </w:rPr>
        <w:t>Банковский кредит, заемщик, виды кредита, принципы кредитования (платность, срочность, возвратность), банковская карта (дебетовая, кредитная), номинальная процентная ставка по кредиту, полная стоимость кредита (ПСК), виды кредитов по целевому назначению (потребительский, ипотечный), схемы погашения кредитов (дифференцированные и аннуитетные платежи), финансовые риски заемщика, защита прав заемщика, микрофинансовые организации, кредитная история, коллекторы, бюро кредитных историй, минимальный платеж по кредиту.</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Практикумы и тренинги:</w:t>
      </w:r>
    </w:p>
    <w:p w:rsidR="00691402" w:rsidRPr="00C87092" w:rsidRDefault="00691402" w:rsidP="00AC6C88">
      <w:pPr>
        <w:pStyle w:val="8"/>
        <w:numPr>
          <w:ilvl w:val="0"/>
          <w:numId w:val="1"/>
        </w:numPr>
        <w:shd w:val="clear" w:color="auto" w:fill="auto"/>
        <w:tabs>
          <w:tab w:val="left" w:pos="675"/>
          <w:tab w:val="right" w:pos="9414"/>
        </w:tabs>
        <w:spacing w:line="360" w:lineRule="auto"/>
        <w:ind w:left="20"/>
        <w:jc w:val="both"/>
        <w:rPr>
          <w:sz w:val="24"/>
          <w:szCs w:val="24"/>
        </w:rPr>
      </w:pPr>
      <w:r w:rsidRPr="00C87092">
        <w:rPr>
          <w:sz w:val="24"/>
          <w:szCs w:val="24"/>
        </w:rPr>
        <w:t>Практикум. «Заключаем</w:t>
      </w:r>
      <w:r w:rsidRPr="00C87092">
        <w:rPr>
          <w:sz w:val="24"/>
          <w:szCs w:val="24"/>
        </w:rPr>
        <w:tab/>
        <w:t>кредитный договор». «Анализ финансовых рисков при</w:t>
      </w:r>
      <w:r w:rsidR="00C87092" w:rsidRPr="00C87092">
        <w:rPr>
          <w:sz w:val="24"/>
          <w:szCs w:val="24"/>
        </w:rPr>
        <w:t xml:space="preserve"> </w:t>
      </w:r>
      <w:r w:rsidRPr="00C87092">
        <w:rPr>
          <w:sz w:val="24"/>
          <w:szCs w:val="24"/>
        </w:rPr>
        <w:t>заключении кредитного договора; расчет общей стоимости покупки при приобретении ее в кредит»;</w:t>
      </w:r>
    </w:p>
    <w:p w:rsidR="00691402" w:rsidRPr="00C87092" w:rsidRDefault="00691402" w:rsidP="00AC6C88">
      <w:pPr>
        <w:pStyle w:val="8"/>
        <w:numPr>
          <w:ilvl w:val="0"/>
          <w:numId w:val="1"/>
        </w:numPr>
        <w:shd w:val="clear" w:color="auto" w:fill="auto"/>
        <w:tabs>
          <w:tab w:val="left" w:pos="675"/>
          <w:tab w:val="right" w:pos="9414"/>
        </w:tabs>
        <w:spacing w:line="360" w:lineRule="auto"/>
        <w:ind w:left="20"/>
        <w:jc w:val="both"/>
        <w:rPr>
          <w:sz w:val="24"/>
          <w:szCs w:val="24"/>
        </w:rPr>
      </w:pPr>
      <w:r w:rsidRPr="00C87092">
        <w:rPr>
          <w:sz w:val="24"/>
          <w:szCs w:val="24"/>
        </w:rPr>
        <w:t>Мини-проекты. «Отбор критериев для анализа информации о банке и</w:t>
      </w:r>
      <w:r w:rsidR="00C87092" w:rsidRPr="00C87092">
        <w:rPr>
          <w:sz w:val="24"/>
          <w:szCs w:val="24"/>
        </w:rPr>
        <w:t xml:space="preserve"> </w:t>
      </w:r>
      <w:r w:rsidRPr="00C87092">
        <w:rPr>
          <w:sz w:val="24"/>
          <w:szCs w:val="24"/>
        </w:rPr>
        <w:t>предоставляемых им услугах в зависимости от финансовых целей заемщика»;</w:t>
      </w:r>
    </w:p>
    <w:p w:rsidR="00691402" w:rsidRPr="00C87092" w:rsidRDefault="00691402" w:rsidP="00AC6C88">
      <w:pPr>
        <w:pStyle w:val="8"/>
        <w:numPr>
          <w:ilvl w:val="0"/>
          <w:numId w:val="1"/>
        </w:numPr>
        <w:shd w:val="clear" w:color="auto" w:fill="auto"/>
        <w:tabs>
          <w:tab w:val="left" w:pos="675"/>
          <w:tab w:val="right" w:pos="9414"/>
        </w:tabs>
        <w:spacing w:line="360" w:lineRule="auto"/>
        <w:ind w:left="20"/>
        <w:jc w:val="both"/>
        <w:rPr>
          <w:sz w:val="24"/>
          <w:szCs w:val="24"/>
        </w:rPr>
      </w:pPr>
      <w:r w:rsidRPr="00C87092">
        <w:rPr>
          <w:sz w:val="24"/>
          <w:szCs w:val="24"/>
        </w:rPr>
        <w:t>«Сравнительный анализ</w:t>
      </w:r>
      <w:r w:rsidRPr="00C87092">
        <w:rPr>
          <w:sz w:val="24"/>
          <w:szCs w:val="24"/>
        </w:rPr>
        <w:tab/>
        <w:t>финансовых институтов для выбора кредита на основе</w:t>
      </w:r>
      <w:r w:rsidR="00C87092" w:rsidRPr="00C87092">
        <w:rPr>
          <w:sz w:val="24"/>
          <w:szCs w:val="24"/>
        </w:rPr>
        <w:t xml:space="preserve"> </w:t>
      </w:r>
      <w:r w:rsidRPr="00C87092">
        <w:rPr>
          <w:sz w:val="24"/>
          <w:szCs w:val="24"/>
        </w:rPr>
        <w:t>предлагаемых критериев (процентных ставок, способов начисления процентов и других условий)»;</w:t>
      </w:r>
    </w:p>
    <w:p w:rsidR="00691402" w:rsidRPr="00AC6C88" w:rsidRDefault="00691402" w:rsidP="00AC6C88">
      <w:pPr>
        <w:pStyle w:val="8"/>
        <w:numPr>
          <w:ilvl w:val="0"/>
          <w:numId w:val="1"/>
        </w:numPr>
        <w:shd w:val="clear" w:color="auto" w:fill="auto"/>
        <w:tabs>
          <w:tab w:val="left" w:pos="675"/>
        </w:tabs>
        <w:spacing w:line="360" w:lineRule="auto"/>
        <w:jc w:val="both"/>
        <w:rPr>
          <w:sz w:val="24"/>
          <w:szCs w:val="24"/>
        </w:rPr>
      </w:pPr>
      <w:r w:rsidRPr="00AC6C88">
        <w:rPr>
          <w:sz w:val="24"/>
          <w:szCs w:val="24"/>
        </w:rPr>
        <w:t>Мини-исследование. «Анализ преимуществ и недостатков краткосрочного и долгосрочного займов».</w:t>
      </w:r>
    </w:p>
    <w:p w:rsidR="005A6DBB" w:rsidRDefault="005A6DBB" w:rsidP="00AC6C88">
      <w:pPr>
        <w:pStyle w:val="8"/>
        <w:shd w:val="clear" w:color="auto" w:fill="auto"/>
        <w:spacing w:line="360" w:lineRule="auto"/>
        <w:jc w:val="both"/>
        <w:rPr>
          <w:rStyle w:val="4"/>
          <w:b/>
          <w:sz w:val="24"/>
          <w:szCs w:val="24"/>
        </w:rPr>
      </w:pPr>
    </w:p>
    <w:p w:rsidR="00691402" w:rsidRPr="00AC6C88" w:rsidRDefault="00691402" w:rsidP="00AC6C88">
      <w:pPr>
        <w:pStyle w:val="8"/>
        <w:shd w:val="clear" w:color="auto" w:fill="auto"/>
        <w:spacing w:line="360" w:lineRule="auto"/>
        <w:jc w:val="both"/>
        <w:rPr>
          <w:b/>
          <w:sz w:val="24"/>
          <w:szCs w:val="24"/>
        </w:rPr>
      </w:pPr>
      <w:r w:rsidRPr="00AC6C88">
        <w:rPr>
          <w:rStyle w:val="4"/>
          <w:b/>
          <w:sz w:val="24"/>
          <w:szCs w:val="24"/>
        </w:rPr>
        <w:lastRenderedPageBreak/>
        <w:t>Модуль 5. «Страхование»</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Основные понятия</w:t>
      </w:r>
    </w:p>
    <w:p w:rsidR="00691402" w:rsidRPr="00AC6C88" w:rsidRDefault="00691402" w:rsidP="00AC6C88">
      <w:pPr>
        <w:pStyle w:val="8"/>
        <w:shd w:val="clear" w:color="auto" w:fill="auto"/>
        <w:spacing w:line="360" w:lineRule="auto"/>
        <w:jc w:val="both"/>
        <w:rPr>
          <w:sz w:val="24"/>
          <w:szCs w:val="24"/>
        </w:rPr>
      </w:pPr>
      <w:r w:rsidRPr="00AC6C88">
        <w:rPr>
          <w:sz w:val="24"/>
          <w:szCs w:val="24"/>
        </w:rPr>
        <w:t>Страховые риски, страхование, страховщик, страхователь, выгодоприобретатель, страховой агент, страховой брокер, виды страхования для физических лиц (страхование жизни, страхование от несчастных случаев, медицинское страхование, страхование имущества, страхование гражданской ответственности), договор страхования, страховая ответственность, страховой случай, страховой полис, страховая премия, страховой взнос, страховые продукты.</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Практикумы и тренинги:</w:t>
      </w:r>
    </w:p>
    <w:p w:rsidR="00691402" w:rsidRPr="00AC6C88" w:rsidRDefault="00691402" w:rsidP="00AC6C88">
      <w:pPr>
        <w:pStyle w:val="8"/>
        <w:numPr>
          <w:ilvl w:val="0"/>
          <w:numId w:val="1"/>
        </w:numPr>
        <w:shd w:val="clear" w:color="auto" w:fill="auto"/>
        <w:tabs>
          <w:tab w:val="left" w:pos="675"/>
        </w:tabs>
        <w:spacing w:line="360" w:lineRule="auto"/>
        <w:jc w:val="both"/>
        <w:rPr>
          <w:sz w:val="24"/>
          <w:szCs w:val="24"/>
        </w:rPr>
      </w:pPr>
      <w:r w:rsidRPr="00AC6C88">
        <w:rPr>
          <w:sz w:val="24"/>
          <w:szCs w:val="24"/>
        </w:rPr>
        <w:t>Практикум. Расчет страхового взноса в зависимости от размера страховой суммы, тарифа, срока страхования и других факторов;</w:t>
      </w:r>
    </w:p>
    <w:p w:rsidR="00691402" w:rsidRPr="00AC6C88" w:rsidRDefault="00691402" w:rsidP="00AC6C88">
      <w:pPr>
        <w:pStyle w:val="8"/>
        <w:numPr>
          <w:ilvl w:val="0"/>
          <w:numId w:val="1"/>
        </w:numPr>
        <w:shd w:val="clear" w:color="auto" w:fill="auto"/>
        <w:tabs>
          <w:tab w:val="left" w:pos="675"/>
        </w:tabs>
        <w:spacing w:line="360" w:lineRule="auto"/>
        <w:jc w:val="both"/>
        <w:rPr>
          <w:sz w:val="24"/>
          <w:szCs w:val="24"/>
        </w:rPr>
      </w:pPr>
      <w:r w:rsidRPr="00AC6C88">
        <w:rPr>
          <w:sz w:val="24"/>
          <w:szCs w:val="24"/>
        </w:rPr>
        <w:t>Тренинг. Развитие навыков планирования и прогнозирования. Формирование навыков поведения, необходимых для защиты прав потребителя страховых услуг;</w:t>
      </w:r>
    </w:p>
    <w:p w:rsidR="00691402" w:rsidRPr="00AC6C88" w:rsidRDefault="00691402" w:rsidP="00AC6C88">
      <w:pPr>
        <w:pStyle w:val="8"/>
        <w:numPr>
          <w:ilvl w:val="0"/>
          <w:numId w:val="1"/>
        </w:numPr>
        <w:shd w:val="clear" w:color="auto" w:fill="auto"/>
        <w:tabs>
          <w:tab w:val="left" w:pos="675"/>
        </w:tabs>
        <w:spacing w:line="360" w:lineRule="auto"/>
        <w:jc w:val="both"/>
        <w:rPr>
          <w:sz w:val="24"/>
          <w:szCs w:val="24"/>
        </w:rPr>
      </w:pPr>
      <w:r w:rsidRPr="00AC6C88">
        <w:rPr>
          <w:sz w:val="24"/>
          <w:szCs w:val="24"/>
        </w:rPr>
        <w:t>Мини-проект. «Заключаем договор страхования» — сбор информации о страховой компании и предоставляемых страховых программах, принципы отбора страховой компании для заключения договора; анализ договора страхования, ответственность страховщика и страхователя;</w:t>
      </w:r>
    </w:p>
    <w:p w:rsidR="00691402" w:rsidRPr="00AC6C88" w:rsidRDefault="00691402" w:rsidP="00AC6C88">
      <w:pPr>
        <w:pStyle w:val="8"/>
        <w:numPr>
          <w:ilvl w:val="0"/>
          <w:numId w:val="1"/>
        </w:numPr>
        <w:shd w:val="clear" w:color="auto" w:fill="auto"/>
        <w:tabs>
          <w:tab w:val="left" w:pos="675"/>
        </w:tabs>
        <w:spacing w:line="360" w:lineRule="auto"/>
        <w:jc w:val="both"/>
        <w:rPr>
          <w:sz w:val="24"/>
          <w:szCs w:val="24"/>
        </w:rPr>
      </w:pPr>
      <w:r w:rsidRPr="00AC6C88">
        <w:rPr>
          <w:sz w:val="24"/>
          <w:szCs w:val="24"/>
        </w:rPr>
        <w:t>Мини-проект. «Действия страховщика при наступлении страхового случая».</w:t>
      </w:r>
    </w:p>
    <w:p w:rsidR="00DD7017" w:rsidRPr="00AC6C88" w:rsidRDefault="00E72335" w:rsidP="00AC6C88">
      <w:pPr>
        <w:pStyle w:val="8"/>
        <w:shd w:val="clear" w:color="auto" w:fill="auto"/>
        <w:tabs>
          <w:tab w:val="left" w:pos="675"/>
        </w:tabs>
        <w:spacing w:line="360" w:lineRule="auto"/>
        <w:jc w:val="both"/>
        <w:rPr>
          <w:b/>
          <w:sz w:val="24"/>
          <w:szCs w:val="24"/>
        </w:rPr>
      </w:pPr>
      <w:r w:rsidRPr="00AC6C88">
        <w:rPr>
          <w:b/>
          <w:sz w:val="24"/>
          <w:szCs w:val="24"/>
        </w:rPr>
        <w:t xml:space="preserve">Модуль 6 «Инвестиции» </w:t>
      </w:r>
    </w:p>
    <w:p w:rsidR="00E72335" w:rsidRPr="00AC6C88" w:rsidRDefault="00E72335" w:rsidP="00AC6C88">
      <w:pPr>
        <w:pStyle w:val="8"/>
        <w:shd w:val="clear" w:color="auto" w:fill="auto"/>
        <w:tabs>
          <w:tab w:val="left" w:pos="675"/>
        </w:tabs>
        <w:spacing w:line="360" w:lineRule="auto"/>
        <w:jc w:val="both"/>
        <w:rPr>
          <w:sz w:val="24"/>
          <w:szCs w:val="24"/>
        </w:rPr>
      </w:pPr>
      <w:r w:rsidRPr="00AC6C88">
        <w:rPr>
          <w:sz w:val="24"/>
          <w:szCs w:val="24"/>
        </w:rPr>
        <w:t xml:space="preserve">Основные понятия. </w:t>
      </w:r>
    </w:p>
    <w:p w:rsidR="00415A8F" w:rsidRPr="00AC6C88" w:rsidRDefault="00415A8F" w:rsidP="00AC6C88">
      <w:pPr>
        <w:tabs>
          <w:tab w:val="left" w:pos="336"/>
        </w:tabs>
        <w:spacing w:line="360" w:lineRule="auto"/>
        <w:jc w:val="both"/>
        <w:rPr>
          <w:rStyle w:val="1"/>
          <w:rFonts w:eastAsia="Courier New"/>
          <w:sz w:val="24"/>
          <w:szCs w:val="24"/>
        </w:rPr>
      </w:pPr>
      <w:r w:rsidRPr="00AC6C88">
        <w:rPr>
          <w:rStyle w:val="1"/>
          <w:rFonts w:eastAsia="Courier New"/>
          <w:sz w:val="24"/>
          <w:szCs w:val="24"/>
        </w:rPr>
        <w:t>Инвестиции, инфляция, реальные и финансовые активы как инвестици</w:t>
      </w:r>
      <w:r w:rsidRPr="00AC6C88">
        <w:rPr>
          <w:rStyle w:val="1"/>
          <w:rFonts w:eastAsia="Courier New"/>
          <w:sz w:val="24"/>
          <w:szCs w:val="24"/>
        </w:rPr>
        <w:softHyphen/>
        <w:t>онные инструменты, ценные бумаги (акции, облигации), инвестиционный портфель, ликвидность, соотноше</w:t>
      </w:r>
      <w:r w:rsidRPr="00AC6C88">
        <w:rPr>
          <w:rStyle w:val="1"/>
          <w:rFonts w:eastAsia="Courier New"/>
          <w:sz w:val="24"/>
          <w:szCs w:val="24"/>
        </w:rPr>
        <w:softHyphen/>
        <w:t xml:space="preserve">ние риска и доходности финансовых инструментов, диверсификация как инструмент управления рисками, ценные бумаги (акции, облигации, векселя) и их доходность, валютная и фондовая биржи, </w:t>
      </w:r>
      <w:proofErr w:type="spellStart"/>
      <w:r w:rsidRPr="00AC6C88">
        <w:rPr>
          <w:rStyle w:val="1"/>
          <w:rFonts w:eastAsia="Courier New"/>
          <w:sz w:val="24"/>
          <w:szCs w:val="24"/>
        </w:rPr>
        <w:t>ПиФы</w:t>
      </w:r>
      <w:proofErr w:type="spellEnd"/>
      <w:r w:rsidRPr="00AC6C88">
        <w:rPr>
          <w:rStyle w:val="1"/>
          <w:rFonts w:eastAsia="Courier New"/>
          <w:sz w:val="24"/>
          <w:szCs w:val="24"/>
        </w:rPr>
        <w:t xml:space="preserve"> как способ инвестирования для физических лиц.</w:t>
      </w:r>
    </w:p>
    <w:p w:rsidR="00316B9D" w:rsidRPr="00AC6C88" w:rsidRDefault="00316B9D" w:rsidP="00AC6C88">
      <w:pPr>
        <w:spacing w:line="360" w:lineRule="auto"/>
        <w:rPr>
          <w:rFonts w:ascii="Times New Roman" w:hAnsi="Times New Roman" w:cs="Times New Roman"/>
          <w:b/>
        </w:rPr>
      </w:pPr>
      <w:bookmarkStart w:id="6" w:name="bookmark40"/>
      <w:r w:rsidRPr="00AC6C88">
        <w:rPr>
          <w:rStyle w:val="73"/>
          <w:rFonts w:ascii="Times New Roman" w:hAnsi="Times New Roman" w:cs="Times New Roman"/>
          <w:b w:val="0"/>
          <w:bCs w:val="0"/>
          <w:sz w:val="24"/>
          <w:szCs w:val="24"/>
        </w:rPr>
        <w:t>Практикумы и тренинги</w:t>
      </w:r>
      <w:bookmarkEnd w:id="6"/>
      <w:r w:rsidR="00AC6C88" w:rsidRPr="00AC6C88">
        <w:rPr>
          <w:rStyle w:val="73"/>
          <w:rFonts w:ascii="Times New Roman" w:hAnsi="Times New Roman" w:cs="Times New Roman"/>
          <w:b w:val="0"/>
          <w:bCs w:val="0"/>
          <w:sz w:val="24"/>
          <w:szCs w:val="24"/>
        </w:rPr>
        <w:t>:</w:t>
      </w:r>
    </w:p>
    <w:p w:rsidR="00316B9D" w:rsidRPr="00AC6C88" w:rsidRDefault="00316B9D" w:rsidP="00AC6C88">
      <w:pPr>
        <w:numPr>
          <w:ilvl w:val="0"/>
          <w:numId w:val="4"/>
        </w:numPr>
        <w:tabs>
          <w:tab w:val="left" w:pos="336"/>
        </w:tabs>
        <w:spacing w:line="360" w:lineRule="auto"/>
        <w:ind w:hanging="300"/>
        <w:jc w:val="both"/>
        <w:rPr>
          <w:rFonts w:ascii="Times New Roman" w:hAnsi="Times New Roman" w:cs="Times New Roman"/>
        </w:rPr>
      </w:pPr>
      <w:r w:rsidRPr="00AC6C88">
        <w:rPr>
          <w:rStyle w:val="1"/>
          <w:rFonts w:eastAsia="Courier New"/>
          <w:sz w:val="24"/>
          <w:szCs w:val="24"/>
        </w:rPr>
        <w:t>Практикум. Формирование навыков анализа информации о способах инвестирования денежных средств, предоставляемой различными инфор</w:t>
      </w:r>
      <w:r w:rsidRPr="00AC6C88">
        <w:rPr>
          <w:rStyle w:val="1"/>
          <w:rFonts w:eastAsia="Courier New"/>
          <w:sz w:val="24"/>
          <w:szCs w:val="24"/>
        </w:rPr>
        <w:softHyphen/>
        <w:t>мационными источниками и структу</w:t>
      </w:r>
      <w:r w:rsidRPr="00AC6C88">
        <w:rPr>
          <w:rStyle w:val="1"/>
          <w:rFonts w:eastAsia="Courier New"/>
          <w:sz w:val="24"/>
          <w:szCs w:val="24"/>
        </w:rPr>
        <w:softHyphen/>
        <w:t>рами финансового рынка (финансовые публикации, проспекты, интернет-ре</w:t>
      </w:r>
      <w:r w:rsidRPr="00AC6C88">
        <w:rPr>
          <w:rStyle w:val="1"/>
          <w:rFonts w:eastAsia="Courier New"/>
          <w:sz w:val="24"/>
          <w:szCs w:val="24"/>
        </w:rPr>
        <w:softHyphen/>
        <w:t>сурсы и пр.);</w:t>
      </w:r>
    </w:p>
    <w:p w:rsidR="00316B9D" w:rsidRPr="00AC6C88" w:rsidRDefault="00316B9D" w:rsidP="00AC6C88">
      <w:pPr>
        <w:numPr>
          <w:ilvl w:val="0"/>
          <w:numId w:val="4"/>
        </w:numPr>
        <w:tabs>
          <w:tab w:val="left" w:pos="336"/>
        </w:tabs>
        <w:spacing w:line="360" w:lineRule="auto"/>
        <w:ind w:hanging="300"/>
        <w:jc w:val="both"/>
        <w:rPr>
          <w:rFonts w:ascii="Times New Roman" w:hAnsi="Times New Roman" w:cs="Times New Roman"/>
        </w:rPr>
      </w:pPr>
      <w:r w:rsidRPr="00AC6C88">
        <w:rPr>
          <w:rStyle w:val="1"/>
          <w:rFonts w:eastAsia="Courier New"/>
          <w:sz w:val="24"/>
          <w:szCs w:val="24"/>
        </w:rPr>
        <w:t>Практикум. Расчет доходности финан</w:t>
      </w:r>
      <w:r w:rsidRPr="00AC6C88">
        <w:rPr>
          <w:rStyle w:val="1"/>
          <w:rFonts w:eastAsia="Courier New"/>
          <w:sz w:val="24"/>
          <w:szCs w:val="24"/>
        </w:rPr>
        <w:softHyphen/>
        <w:t>совых инструментов с учетом инфля</w:t>
      </w:r>
      <w:r w:rsidRPr="00AC6C88">
        <w:rPr>
          <w:rStyle w:val="1"/>
          <w:rFonts w:eastAsia="Courier New"/>
          <w:sz w:val="24"/>
          <w:szCs w:val="24"/>
        </w:rPr>
        <w:softHyphen/>
        <w:t>ции;</w:t>
      </w:r>
    </w:p>
    <w:p w:rsidR="00316B9D" w:rsidRPr="00AC6C88" w:rsidRDefault="00316B9D" w:rsidP="00AC6C88">
      <w:pPr>
        <w:numPr>
          <w:ilvl w:val="0"/>
          <w:numId w:val="4"/>
        </w:numPr>
        <w:tabs>
          <w:tab w:val="left" w:pos="336"/>
        </w:tabs>
        <w:spacing w:line="360" w:lineRule="auto"/>
        <w:ind w:hanging="300"/>
        <w:jc w:val="both"/>
        <w:rPr>
          <w:rFonts w:ascii="Times New Roman" w:hAnsi="Times New Roman" w:cs="Times New Roman"/>
        </w:rPr>
      </w:pPr>
      <w:r w:rsidRPr="00AC6C88">
        <w:rPr>
          <w:rStyle w:val="1"/>
          <w:rFonts w:eastAsia="Courier New"/>
          <w:sz w:val="24"/>
          <w:szCs w:val="24"/>
        </w:rPr>
        <w:lastRenderedPageBreak/>
        <w:t>тренинг. Формирование представлений о способах и инструментах инвести</w:t>
      </w:r>
      <w:r w:rsidRPr="00AC6C88">
        <w:rPr>
          <w:rStyle w:val="1"/>
          <w:rFonts w:eastAsia="Courier New"/>
          <w:sz w:val="24"/>
          <w:szCs w:val="24"/>
        </w:rPr>
        <w:softHyphen/>
        <w:t>рования для различных финансовых целей;</w:t>
      </w:r>
    </w:p>
    <w:p w:rsidR="00316B9D" w:rsidRPr="00AC6C88" w:rsidRDefault="00316B9D" w:rsidP="00AC6C88">
      <w:pPr>
        <w:numPr>
          <w:ilvl w:val="0"/>
          <w:numId w:val="4"/>
        </w:numPr>
        <w:tabs>
          <w:tab w:val="left" w:pos="336"/>
        </w:tabs>
        <w:spacing w:line="360" w:lineRule="auto"/>
        <w:ind w:hanging="300"/>
        <w:jc w:val="both"/>
        <w:rPr>
          <w:rFonts w:ascii="Times New Roman" w:hAnsi="Times New Roman" w:cs="Times New Roman"/>
        </w:rPr>
      </w:pPr>
      <w:r w:rsidRPr="00AC6C88">
        <w:rPr>
          <w:rStyle w:val="1"/>
          <w:rFonts w:eastAsia="Courier New"/>
          <w:sz w:val="24"/>
          <w:szCs w:val="24"/>
        </w:rPr>
        <w:t>Мини-проект. «Разработка собственной стратегии инвестирования в соответ</w:t>
      </w:r>
      <w:r w:rsidRPr="00AC6C88">
        <w:rPr>
          <w:rStyle w:val="1"/>
          <w:rFonts w:eastAsia="Courier New"/>
          <w:sz w:val="24"/>
          <w:szCs w:val="24"/>
        </w:rPr>
        <w:softHyphen/>
        <w:t>ствии с личным финансовым планом и отбор инструментов для ее реализа</w:t>
      </w:r>
      <w:r w:rsidRPr="00AC6C88">
        <w:rPr>
          <w:rStyle w:val="1"/>
          <w:rFonts w:eastAsia="Courier New"/>
          <w:sz w:val="24"/>
          <w:szCs w:val="24"/>
        </w:rPr>
        <w:softHyphen/>
        <w:t>ции»;</w:t>
      </w:r>
    </w:p>
    <w:p w:rsidR="00316B9D" w:rsidRPr="00AC6C88" w:rsidRDefault="00316B9D" w:rsidP="00AC6C88">
      <w:pPr>
        <w:numPr>
          <w:ilvl w:val="0"/>
          <w:numId w:val="4"/>
        </w:numPr>
        <w:tabs>
          <w:tab w:val="left" w:pos="336"/>
        </w:tabs>
        <w:spacing w:line="360" w:lineRule="auto"/>
        <w:ind w:hanging="300"/>
        <w:jc w:val="both"/>
        <w:rPr>
          <w:rFonts w:ascii="Times New Roman" w:hAnsi="Times New Roman" w:cs="Times New Roman"/>
        </w:rPr>
      </w:pPr>
      <w:r w:rsidRPr="00AC6C88">
        <w:rPr>
          <w:rStyle w:val="1"/>
          <w:rFonts w:eastAsia="Courier New"/>
          <w:sz w:val="24"/>
          <w:szCs w:val="24"/>
        </w:rPr>
        <w:t>Мини-исследование. «Сравнительный анализ различных финансовых про</w:t>
      </w:r>
      <w:r w:rsidRPr="00AC6C88">
        <w:rPr>
          <w:rStyle w:val="1"/>
          <w:rFonts w:eastAsia="Courier New"/>
          <w:sz w:val="24"/>
          <w:szCs w:val="24"/>
        </w:rPr>
        <w:softHyphen/>
        <w:t>дуктов по уровню доходности, ликвид</w:t>
      </w:r>
      <w:r w:rsidRPr="00AC6C88">
        <w:rPr>
          <w:rStyle w:val="1"/>
          <w:rFonts w:eastAsia="Courier New"/>
          <w:sz w:val="24"/>
          <w:szCs w:val="24"/>
        </w:rPr>
        <w:softHyphen/>
        <w:t>ности и риска»;</w:t>
      </w:r>
    </w:p>
    <w:p w:rsidR="00415A8F" w:rsidRPr="00AC6C88" w:rsidRDefault="00316B9D" w:rsidP="00AC6C88">
      <w:pPr>
        <w:tabs>
          <w:tab w:val="left" w:pos="336"/>
        </w:tabs>
        <w:spacing w:line="360" w:lineRule="auto"/>
        <w:jc w:val="both"/>
        <w:rPr>
          <w:rFonts w:ascii="Times New Roman" w:hAnsi="Times New Roman" w:cs="Times New Roman"/>
        </w:rPr>
      </w:pPr>
      <w:r w:rsidRPr="00AC6C88">
        <w:rPr>
          <w:rStyle w:val="1"/>
          <w:rFonts w:eastAsia="Courier New"/>
          <w:sz w:val="24"/>
          <w:szCs w:val="24"/>
        </w:rPr>
        <w:t>Мини-исследование. «Критический анализ интернет-трейдинга — инстру</w:t>
      </w:r>
      <w:r w:rsidRPr="00AC6C88">
        <w:rPr>
          <w:rStyle w:val="1"/>
          <w:rFonts w:eastAsia="Courier New"/>
          <w:sz w:val="24"/>
          <w:szCs w:val="24"/>
        </w:rPr>
        <w:softHyphen/>
        <w:t>мент для профессионалов и ловушка для любителей»</w:t>
      </w:r>
    </w:p>
    <w:p w:rsidR="00691402" w:rsidRPr="00AC6C88" w:rsidRDefault="00E72335" w:rsidP="00AC6C88">
      <w:pPr>
        <w:pStyle w:val="8"/>
        <w:shd w:val="clear" w:color="auto" w:fill="auto"/>
        <w:spacing w:line="360" w:lineRule="auto"/>
        <w:jc w:val="both"/>
        <w:rPr>
          <w:b/>
          <w:sz w:val="24"/>
          <w:szCs w:val="24"/>
        </w:rPr>
      </w:pPr>
      <w:r w:rsidRPr="00AC6C88">
        <w:rPr>
          <w:rStyle w:val="4"/>
          <w:b/>
          <w:sz w:val="24"/>
          <w:szCs w:val="24"/>
        </w:rPr>
        <w:t>Модуль 7</w:t>
      </w:r>
      <w:r w:rsidR="00691402" w:rsidRPr="00AC6C88">
        <w:rPr>
          <w:rStyle w:val="4"/>
          <w:b/>
          <w:sz w:val="24"/>
          <w:szCs w:val="24"/>
        </w:rPr>
        <w:t>. «Пенсии»</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Основные понятия</w:t>
      </w:r>
    </w:p>
    <w:p w:rsidR="00691402" w:rsidRPr="00AC6C88" w:rsidRDefault="00691402" w:rsidP="00AC6C88">
      <w:pPr>
        <w:pStyle w:val="8"/>
        <w:shd w:val="clear" w:color="auto" w:fill="auto"/>
        <w:spacing w:line="360" w:lineRule="auto"/>
        <w:jc w:val="both"/>
        <w:rPr>
          <w:sz w:val="24"/>
          <w:szCs w:val="24"/>
        </w:rPr>
      </w:pPr>
      <w:r w:rsidRPr="00AC6C88">
        <w:rPr>
          <w:sz w:val="24"/>
          <w:szCs w:val="24"/>
        </w:rPr>
        <w:t>Пенсия, государственная пенсионная система в РФ, Пенсионный фонд РФ и его функции, негосударственные пенсионные фонды, трудовая и социальная пенсия, корпоративная пенсия, инструменты для увеличения размера пенсионных накоплений.</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Практикумы и тренинги:</w:t>
      </w:r>
    </w:p>
    <w:p w:rsidR="00691402" w:rsidRPr="00AC6C88" w:rsidRDefault="00691402" w:rsidP="00AC6C88">
      <w:pPr>
        <w:pStyle w:val="8"/>
        <w:numPr>
          <w:ilvl w:val="0"/>
          <w:numId w:val="1"/>
        </w:numPr>
        <w:shd w:val="clear" w:color="auto" w:fill="auto"/>
        <w:tabs>
          <w:tab w:val="left" w:pos="681"/>
        </w:tabs>
        <w:spacing w:line="360" w:lineRule="auto"/>
        <w:jc w:val="both"/>
        <w:rPr>
          <w:sz w:val="24"/>
          <w:szCs w:val="24"/>
        </w:rPr>
      </w:pPr>
      <w:r w:rsidRPr="00AC6C88">
        <w:rPr>
          <w:sz w:val="24"/>
          <w:szCs w:val="24"/>
        </w:rPr>
        <w:t>Тренинг. Развитие навыков планирования и прогнозирования;</w:t>
      </w:r>
    </w:p>
    <w:p w:rsidR="00691402" w:rsidRPr="004207E3" w:rsidRDefault="00691402" w:rsidP="00AC6C88">
      <w:pPr>
        <w:pStyle w:val="8"/>
        <w:numPr>
          <w:ilvl w:val="0"/>
          <w:numId w:val="1"/>
        </w:numPr>
        <w:shd w:val="clear" w:color="auto" w:fill="auto"/>
        <w:tabs>
          <w:tab w:val="left" w:pos="681"/>
          <w:tab w:val="left" w:pos="3186"/>
          <w:tab w:val="right" w:pos="6181"/>
          <w:tab w:val="right" w:pos="9416"/>
        </w:tabs>
        <w:spacing w:line="360" w:lineRule="auto"/>
        <w:ind w:left="20"/>
        <w:jc w:val="both"/>
        <w:rPr>
          <w:sz w:val="24"/>
          <w:szCs w:val="24"/>
        </w:rPr>
      </w:pPr>
      <w:r w:rsidRPr="004207E3">
        <w:rPr>
          <w:sz w:val="24"/>
          <w:szCs w:val="24"/>
        </w:rPr>
        <w:t>Мини-исследование.</w:t>
      </w:r>
      <w:r w:rsidRPr="004207E3">
        <w:rPr>
          <w:sz w:val="24"/>
          <w:szCs w:val="24"/>
        </w:rPr>
        <w:tab/>
        <w:t>«Сравнительный</w:t>
      </w:r>
      <w:r w:rsidRPr="004207E3">
        <w:rPr>
          <w:sz w:val="24"/>
          <w:szCs w:val="24"/>
        </w:rPr>
        <w:tab/>
        <w:t>анализ</w:t>
      </w:r>
      <w:r w:rsidRPr="004207E3">
        <w:rPr>
          <w:sz w:val="24"/>
          <w:szCs w:val="24"/>
        </w:rPr>
        <w:tab/>
        <w:t>доступных финансовых</w:t>
      </w:r>
      <w:r w:rsidR="004207E3" w:rsidRPr="004207E3">
        <w:rPr>
          <w:sz w:val="24"/>
          <w:szCs w:val="24"/>
        </w:rPr>
        <w:t xml:space="preserve"> </w:t>
      </w:r>
      <w:r w:rsidRPr="004207E3">
        <w:rPr>
          <w:sz w:val="24"/>
          <w:szCs w:val="24"/>
        </w:rPr>
        <w:t>инструментов, используемых для формирования пенсионных накоплений».</w:t>
      </w:r>
    </w:p>
    <w:p w:rsidR="00691402" w:rsidRPr="00AC6C88" w:rsidRDefault="00E72335" w:rsidP="00AC6C88">
      <w:pPr>
        <w:pStyle w:val="8"/>
        <w:shd w:val="clear" w:color="auto" w:fill="auto"/>
        <w:spacing w:line="360" w:lineRule="auto"/>
        <w:jc w:val="both"/>
        <w:rPr>
          <w:b/>
          <w:sz w:val="24"/>
          <w:szCs w:val="24"/>
        </w:rPr>
      </w:pPr>
      <w:r w:rsidRPr="00AC6C88">
        <w:rPr>
          <w:rStyle w:val="4"/>
          <w:b/>
          <w:sz w:val="24"/>
          <w:szCs w:val="24"/>
        </w:rPr>
        <w:t>Модуль 8</w:t>
      </w:r>
      <w:r w:rsidR="00691402" w:rsidRPr="00AC6C88">
        <w:rPr>
          <w:rStyle w:val="4"/>
          <w:b/>
          <w:sz w:val="24"/>
          <w:szCs w:val="24"/>
        </w:rPr>
        <w:t>. «Налоги»</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Основные понятия</w:t>
      </w:r>
    </w:p>
    <w:p w:rsidR="00691402" w:rsidRPr="00AC6C88" w:rsidRDefault="00691402" w:rsidP="00AC6C88">
      <w:pPr>
        <w:pStyle w:val="8"/>
        <w:shd w:val="clear" w:color="auto" w:fill="auto"/>
        <w:tabs>
          <w:tab w:val="left" w:pos="3186"/>
          <w:tab w:val="right" w:pos="6181"/>
          <w:tab w:val="right" w:pos="9416"/>
        </w:tabs>
        <w:spacing w:line="360" w:lineRule="auto"/>
        <w:jc w:val="both"/>
        <w:rPr>
          <w:sz w:val="24"/>
          <w:szCs w:val="24"/>
        </w:rPr>
      </w:pPr>
      <w:r w:rsidRPr="00AC6C88">
        <w:rPr>
          <w:sz w:val="24"/>
          <w:szCs w:val="24"/>
        </w:rPr>
        <w:t>Налоговый кодекс РФ, налоги, виды налогов, субъект, предмет и объект налогообложения, ставка</w:t>
      </w:r>
      <w:r w:rsidR="00010AD5" w:rsidRPr="00AC6C88">
        <w:rPr>
          <w:sz w:val="24"/>
          <w:szCs w:val="24"/>
        </w:rPr>
        <w:t xml:space="preserve"> налога, сумма </w:t>
      </w:r>
      <w:r w:rsidRPr="00AC6C88">
        <w:rPr>
          <w:sz w:val="24"/>
          <w:szCs w:val="24"/>
        </w:rPr>
        <w:t>налога,</w:t>
      </w:r>
      <w:r w:rsidRPr="00AC6C88">
        <w:rPr>
          <w:sz w:val="24"/>
          <w:szCs w:val="24"/>
        </w:rPr>
        <w:tab/>
        <w:t>системы налогообложения</w:t>
      </w:r>
      <w:r w:rsidR="00010AD5" w:rsidRPr="00AC6C88">
        <w:rPr>
          <w:sz w:val="24"/>
          <w:szCs w:val="24"/>
        </w:rPr>
        <w:t xml:space="preserve"> </w:t>
      </w:r>
      <w:r w:rsidRPr="00AC6C88">
        <w:rPr>
          <w:sz w:val="24"/>
          <w:szCs w:val="24"/>
        </w:rPr>
        <w:t>(пропорциональная, прогрессивная, регрессивная), налоговые льготы, порядок уплаты налога, налоговая декларация, налоговые вычеты.</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Практикумы и тренинги:</w:t>
      </w:r>
    </w:p>
    <w:p w:rsidR="00691402" w:rsidRPr="00AC6C88" w:rsidRDefault="00691402" w:rsidP="00AC6C88">
      <w:pPr>
        <w:pStyle w:val="8"/>
        <w:numPr>
          <w:ilvl w:val="0"/>
          <w:numId w:val="1"/>
        </w:numPr>
        <w:shd w:val="clear" w:color="auto" w:fill="auto"/>
        <w:tabs>
          <w:tab w:val="center" w:pos="1302"/>
        </w:tabs>
        <w:spacing w:line="360" w:lineRule="auto"/>
        <w:jc w:val="both"/>
        <w:rPr>
          <w:sz w:val="24"/>
          <w:szCs w:val="24"/>
        </w:rPr>
      </w:pPr>
      <w:r w:rsidRPr="00AC6C88">
        <w:rPr>
          <w:sz w:val="24"/>
          <w:szCs w:val="24"/>
        </w:rPr>
        <w:t>Практикум. Формирование практических навыков по оптимизации личного бюджета в части применения налоговых льгот с целью уменьшения налоговых выплат физических лиц;</w:t>
      </w:r>
    </w:p>
    <w:p w:rsidR="00691402" w:rsidRPr="00AC6C88" w:rsidRDefault="00691402" w:rsidP="00AC6C88">
      <w:pPr>
        <w:pStyle w:val="8"/>
        <w:numPr>
          <w:ilvl w:val="0"/>
          <w:numId w:val="1"/>
        </w:numPr>
        <w:shd w:val="clear" w:color="auto" w:fill="auto"/>
        <w:tabs>
          <w:tab w:val="center" w:pos="1302"/>
        </w:tabs>
        <w:spacing w:line="360" w:lineRule="auto"/>
        <w:jc w:val="both"/>
        <w:rPr>
          <w:sz w:val="24"/>
          <w:szCs w:val="24"/>
        </w:rPr>
      </w:pPr>
      <w:r w:rsidRPr="00AC6C88">
        <w:rPr>
          <w:sz w:val="24"/>
          <w:szCs w:val="24"/>
        </w:rPr>
        <w:t>Практикум. Формирование практических навыков получения социальных и имущественных налоговых вычетов как инструмента сокращения затрат на приобретение имущества, образование, лечение и др.</w:t>
      </w:r>
    </w:p>
    <w:p w:rsidR="00691402" w:rsidRPr="00AC6C88" w:rsidRDefault="00E72335" w:rsidP="00AC6C88">
      <w:pPr>
        <w:pStyle w:val="8"/>
        <w:shd w:val="clear" w:color="auto" w:fill="auto"/>
        <w:spacing w:line="360" w:lineRule="auto"/>
        <w:jc w:val="both"/>
        <w:rPr>
          <w:b/>
          <w:sz w:val="24"/>
          <w:szCs w:val="24"/>
        </w:rPr>
      </w:pPr>
      <w:r w:rsidRPr="00AC6C88">
        <w:rPr>
          <w:rStyle w:val="4"/>
          <w:b/>
          <w:sz w:val="24"/>
          <w:szCs w:val="24"/>
        </w:rPr>
        <w:t>Модуль 9</w:t>
      </w:r>
      <w:r w:rsidR="00691402" w:rsidRPr="00AC6C88">
        <w:rPr>
          <w:rStyle w:val="4"/>
          <w:b/>
          <w:sz w:val="24"/>
          <w:szCs w:val="24"/>
        </w:rPr>
        <w:t>. «Пирамиды и финансовое мошенничество»</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lastRenderedPageBreak/>
        <w:t>Основные понятия</w:t>
      </w:r>
    </w:p>
    <w:p w:rsidR="00691402" w:rsidRPr="00AC6C88" w:rsidRDefault="00691402" w:rsidP="00AC6C88">
      <w:pPr>
        <w:pStyle w:val="8"/>
        <w:shd w:val="clear" w:color="auto" w:fill="auto"/>
        <w:spacing w:line="360" w:lineRule="auto"/>
        <w:jc w:val="both"/>
        <w:rPr>
          <w:sz w:val="24"/>
          <w:szCs w:val="24"/>
        </w:rPr>
      </w:pPr>
      <w:r w:rsidRPr="00AC6C88">
        <w:rPr>
          <w:sz w:val="24"/>
          <w:szCs w:val="24"/>
        </w:rPr>
        <w:t>Основные признаки и виды финансовых пирамид, правила личной финансовой безопасности, виды финансового мошенничества: в кредитных организациях, в интернете, по телефону, при операциях с наличными.</w:t>
      </w:r>
    </w:p>
    <w:p w:rsidR="00691402" w:rsidRPr="00AC6C88" w:rsidRDefault="00691402" w:rsidP="00AC6C88">
      <w:pPr>
        <w:pStyle w:val="8"/>
        <w:shd w:val="clear" w:color="auto" w:fill="auto"/>
        <w:spacing w:line="360" w:lineRule="auto"/>
        <w:jc w:val="both"/>
        <w:rPr>
          <w:sz w:val="24"/>
          <w:szCs w:val="24"/>
        </w:rPr>
      </w:pPr>
      <w:r w:rsidRPr="00AC6C88">
        <w:rPr>
          <w:rStyle w:val="71"/>
          <w:sz w:val="24"/>
          <w:szCs w:val="24"/>
        </w:rPr>
        <w:t>Практикумы и тренинги:</w:t>
      </w:r>
    </w:p>
    <w:p w:rsidR="00691402" w:rsidRPr="00AC6C88" w:rsidRDefault="00691402" w:rsidP="00AC6C88">
      <w:pPr>
        <w:pStyle w:val="8"/>
        <w:numPr>
          <w:ilvl w:val="0"/>
          <w:numId w:val="1"/>
        </w:numPr>
        <w:shd w:val="clear" w:color="auto" w:fill="auto"/>
        <w:tabs>
          <w:tab w:val="left" w:pos="681"/>
        </w:tabs>
        <w:spacing w:line="360" w:lineRule="auto"/>
        <w:jc w:val="both"/>
        <w:rPr>
          <w:sz w:val="24"/>
          <w:szCs w:val="24"/>
        </w:rPr>
      </w:pPr>
      <w:r w:rsidRPr="00AC6C88">
        <w:rPr>
          <w:sz w:val="24"/>
          <w:szCs w:val="24"/>
        </w:rPr>
        <w:t>Тренинг. Формирование навыков безопасного поведения потребителя на финансовом рынке.</w:t>
      </w:r>
    </w:p>
    <w:p w:rsidR="00DD7017" w:rsidRPr="00AC6C88" w:rsidRDefault="00DD7017" w:rsidP="00AC6C88">
      <w:pPr>
        <w:pStyle w:val="8"/>
        <w:shd w:val="clear" w:color="auto" w:fill="auto"/>
        <w:tabs>
          <w:tab w:val="left" w:pos="681"/>
        </w:tabs>
        <w:spacing w:line="360" w:lineRule="auto"/>
        <w:jc w:val="both"/>
        <w:rPr>
          <w:sz w:val="24"/>
          <w:szCs w:val="24"/>
        </w:rPr>
      </w:pPr>
    </w:p>
    <w:p w:rsidR="00691402" w:rsidRPr="00AC6C88" w:rsidRDefault="00691402" w:rsidP="00AC6C88">
      <w:pPr>
        <w:pStyle w:val="8"/>
        <w:shd w:val="clear" w:color="auto" w:fill="auto"/>
        <w:spacing w:line="360" w:lineRule="auto"/>
        <w:jc w:val="both"/>
        <w:rPr>
          <w:sz w:val="24"/>
          <w:szCs w:val="24"/>
        </w:rPr>
      </w:pPr>
      <w:r w:rsidRPr="00AC6C88">
        <w:rPr>
          <w:rStyle w:val="4"/>
          <w:sz w:val="24"/>
          <w:szCs w:val="24"/>
        </w:rPr>
        <w:t>Сайты Банка России, федеральных органов исполнительной власти и иных организаций</w:t>
      </w:r>
    </w:p>
    <w:p w:rsidR="00691402" w:rsidRPr="00AC6C88" w:rsidRDefault="00691402" w:rsidP="00AC6C88">
      <w:pPr>
        <w:pStyle w:val="8"/>
        <w:numPr>
          <w:ilvl w:val="0"/>
          <w:numId w:val="1"/>
        </w:numPr>
        <w:shd w:val="clear" w:color="auto" w:fill="auto"/>
        <w:tabs>
          <w:tab w:val="left" w:pos="681"/>
        </w:tabs>
        <w:spacing w:line="360" w:lineRule="auto"/>
        <w:jc w:val="both"/>
        <w:rPr>
          <w:sz w:val="24"/>
          <w:szCs w:val="24"/>
        </w:rPr>
      </w:pPr>
      <w:r w:rsidRPr="00AC6C88">
        <w:rPr>
          <w:sz w:val="24"/>
          <w:szCs w:val="24"/>
        </w:rPr>
        <w:t>Центральный Банк Российской Федерации</w:t>
      </w:r>
      <w:hyperlink r:id="rId5" w:history="1">
        <w:r w:rsidRPr="00AC6C88">
          <w:rPr>
            <w:rStyle w:val="a3"/>
            <w:sz w:val="24"/>
            <w:szCs w:val="24"/>
          </w:rPr>
          <w:t xml:space="preserve"> www.cbr.ru</w:t>
        </w:r>
      </w:hyperlink>
    </w:p>
    <w:p w:rsidR="00691402" w:rsidRPr="00AC6C88" w:rsidRDefault="00691402" w:rsidP="00AC6C88">
      <w:pPr>
        <w:pStyle w:val="8"/>
        <w:numPr>
          <w:ilvl w:val="0"/>
          <w:numId w:val="1"/>
        </w:numPr>
        <w:shd w:val="clear" w:color="auto" w:fill="auto"/>
        <w:tabs>
          <w:tab w:val="left" w:pos="681"/>
        </w:tabs>
        <w:spacing w:line="360" w:lineRule="auto"/>
        <w:jc w:val="both"/>
        <w:rPr>
          <w:sz w:val="24"/>
          <w:szCs w:val="24"/>
        </w:rPr>
      </w:pPr>
      <w:r w:rsidRPr="00AC6C88">
        <w:rPr>
          <w:sz w:val="24"/>
          <w:szCs w:val="24"/>
        </w:rPr>
        <w:t>Министерство финансов РФ</w:t>
      </w:r>
      <w:hyperlink r:id="rId6" w:history="1">
        <w:r w:rsidRPr="00AC6C88">
          <w:rPr>
            <w:rStyle w:val="a3"/>
            <w:sz w:val="24"/>
            <w:szCs w:val="24"/>
          </w:rPr>
          <w:t xml:space="preserve"> www.minfin.ru/ru</w:t>
        </w:r>
      </w:hyperlink>
    </w:p>
    <w:p w:rsidR="00691402" w:rsidRPr="00AC6C88" w:rsidRDefault="00691402" w:rsidP="00AC6C88">
      <w:pPr>
        <w:pStyle w:val="8"/>
        <w:numPr>
          <w:ilvl w:val="0"/>
          <w:numId w:val="1"/>
        </w:numPr>
        <w:shd w:val="clear" w:color="auto" w:fill="auto"/>
        <w:tabs>
          <w:tab w:val="left" w:pos="681"/>
        </w:tabs>
        <w:spacing w:line="360" w:lineRule="auto"/>
        <w:jc w:val="both"/>
        <w:rPr>
          <w:sz w:val="24"/>
          <w:szCs w:val="24"/>
        </w:rPr>
      </w:pPr>
      <w:r w:rsidRPr="00AC6C88">
        <w:rPr>
          <w:sz w:val="24"/>
          <w:szCs w:val="24"/>
        </w:rPr>
        <w:t>Федеральная налоговая служба</w:t>
      </w:r>
      <w:hyperlink r:id="rId7" w:history="1">
        <w:r w:rsidRPr="00AC6C88">
          <w:rPr>
            <w:rStyle w:val="a3"/>
            <w:sz w:val="24"/>
            <w:szCs w:val="24"/>
          </w:rPr>
          <w:t xml:space="preserve"> www.nalog.ru</w:t>
        </w:r>
      </w:hyperlink>
    </w:p>
    <w:p w:rsidR="00691402" w:rsidRPr="00AC6C88" w:rsidRDefault="00691402" w:rsidP="00AC6C88">
      <w:pPr>
        <w:pStyle w:val="8"/>
        <w:numPr>
          <w:ilvl w:val="0"/>
          <w:numId w:val="1"/>
        </w:numPr>
        <w:shd w:val="clear" w:color="auto" w:fill="auto"/>
        <w:tabs>
          <w:tab w:val="left" w:pos="681"/>
        </w:tabs>
        <w:spacing w:line="360" w:lineRule="auto"/>
        <w:jc w:val="both"/>
        <w:rPr>
          <w:sz w:val="24"/>
          <w:szCs w:val="24"/>
        </w:rPr>
      </w:pPr>
      <w:r w:rsidRPr="00AC6C88">
        <w:rPr>
          <w:sz w:val="24"/>
          <w:szCs w:val="24"/>
        </w:rPr>
        <w:t>Пенсионный фонд РФ</w:t>
      </w:r>
      <w:hyperlink r:id="rId8" w:history="1">
        <w:r w:rsidRPr="00AC6C88">
          <w:rPr>
            <w:rStyle w:val="a3"/>
            <w:sz w:val="24"/>
            <w:szCs w:val="24"/>
          </w:rPr>
          <w:t xml:space="preserve"> www.pfrf.ru</w:t>
        </w:r>
      </w:hyperlink>
    </w:p>
    <w:p w:rsidR="00691402" w:rsidRPr="00AC6C88" w:rsidRDefault="00691402" w:rsidP="00AC6C88">
      <w:pPr>
        <w:pStyle w:val="8"/>
        <w:numPr>
          <w:ilvl w:val="0"/>
          <w:numId w:val="1"/>
        </w:numPr>
        <w:shd w:val="clear" w:color="auto" w:fill="auto"/>
        <w:tabs>
          <w:tab w:val="left" w:pos="681"/>
        </w:tabs>
        <w:spacing w:line="360" w:lineRule="auto"/>
        <w:jc w:val="both"/>
        <w:rPr>
          <w:sz w:val="24"/>
          <w:szCs w:val="24"/>
        </w:rPr>
      </w:pPr>
      <w:r w:rsidRPr="00AC6C88">
        <w:rPr>
          <w:sz w:val="24"/>
          <w:szCs w:val="24"/>
        </w:rPr>
        <w:t>Роспотребнадзор</w:t>
      </w:r>
      <w:hyperlink r:id="rId9" w:history="1">
        <w:r w:rsidRPr="00AC6C88">
          <w:rPr>
            <w:rStyle w:val="a3"/>
            <w:sz w:val="24"/>
            <w:szCs w:val="24"/>
          </w:rPr>
          <w:t xml:space="preserve"> www.rospotrebnadzor.ru</w:t>
        </w:r>
      </w:hyperlink>
    </w:p>
    <w:p w:rsidR="00FA457E" w:rsidRDefault="00FA457E" w:rsidP="00AC6C88">
      <w:pPr>
        <w:spacing w:line="360" w:lineRule="auto"/>
        <w:jc w:val="center"/>
        <w:rPr>
          <w:rStyle w:val="a6"/>
          <w:rFonts w:eastAsia="Courier New"/>
          <w:b/>
          <w:sz w:val="32"/>
          <w:szCs w:val="24"/>
        </w:rPr>
      </w:pPr>
    </w:p>
    <w:p w:rsidR="007F757A" w:rsidRDefault="007F757A" w:rsidP="00AC6C88">
      <w:pPr>
        <w:spacing w:line="360" w:lineRule="auto"/>
        <w:jc w:val="center"/>
        <w:rPr>
          <w:rStyle w:val="a6"/>
          <w:rFonts w:eastAsia="Courier New"/>
          <w:b/>
          <w:sz w:val="32"/>
          <w:szCs w:val="24"/>
        </w:rPr>
      </w:pPr>
    </w:p>
    <w:p w:rsidR="007F757A" w:rsidRDefault="007F757A" w:rsidP="00AC6C88">
      <w:pPr>
        <w:spacing w:line="360" w:lineRule="auto"/>
        <w:jc w:val="center"/>
        <w:rPr>
          <w:rStyle w:val="a6"/>
          <w:rFonts w:eastAsia="Courier New"/>
          <w:b/>
          <w:sz w:val="32"/>
          <w:szCs w:val="24"/>
        </w:rPr>
      </w:pPr>
    </w:p>
    <w:p w:rsidR="007F757A" w:rsidRDefault="007F757A" w:rsidP="00AC6C88">
      <w:pPr>
        <w:spacing w:line="360" w:lineRule="auto"/>
        <w:jc w:val="center"/>
        <w:rPr>
          <w:rStyle w:val="a6"/>
          <w:rFonts w:eastAsia="Courier New"/>
          <w:b/>
          <w:sz w:val="32"/>
          <w:szCs w:val="24"/>
        </w:rPr>
      </w:pPr>
    </w:p>
    <w:p w:rsidR="007F757A" w:rsidRDefault="007F757A" w:rsidP="00AC6C88">
      <w:pPr>
        <w:spacing w:line="360" w:lineRule="auto"/>
        <w:jc w:val="center"/>
        <w:rPr>
          <w:rStyle w:val="a6"/>
          <w:rFonts w:eastAsia="Courier New"/>
          <w:b/>
          <w:sz w:val="32"/>
          <w:szCs w:val="24"/>
        </w:rPr>
      </w:pPr>
    </w:p>
    <w:p w:rsidR="007F757A" w:rsidRDefault="007F757A" w:rsidP="00AC6C88">
      <w:pPr>
        <w:spacing w:line="360" w:lineRule="auto"/>
        <w:jc w:val="center"/>
        <w:rPr>
          <w:rStyle w:val="a6"/>
          <w:rFonts w:eastAsia="Courier New"/>
          <w:b/>
          <w:sz w:val="32"/>
          <w:szCs w:val="24"/>
        </w:rPr>
      </w:pPr>
    </w:p>
    <w:p w:rsidR="007F757A" w:rsidRDefault="007F757A" w:rsidP="00AC6C88">
      <w:pPr>
        <w:spacing w:line="360" w:lineRule="auto"/>
        <w:jc w:val="center"/>
        <w:rPr>
          <w:rStyle w:val="a6"/>
          <w:rFonts w:eastAsia="Courier New"/>
          <w:b/>
          <w:sz w:val="32"/>
          <w:szCs w:val="24"/>
        </w:rPr>
      </w:pPr>
    </w:p>
    <w:p w:rsidR="00FA457E" w:rsidRDefault="00FA457E" w:rsidP="00AC6C88">
      <w:pPr>
        <w:spacing w:line="360" w:lineRule="auto"/>
        <w:jc w:val="center"/>
        <w:rPr>
          <w:rStyle w:val="a6"/>
          <w:rFonts w:eastAsia="Courier New"/>
          <w:b/>
          <w:sz w:val="32"/>
          <w:szCs w:val="24"/>
        </w:rPr>
      </w:pPr>
    </w:p>
    <w:p w:rsidR="009747A4" w:rsidRDefault="009747A4" w:rsidP="009747A4">
      <w:pPr>
        <w:spacing w:line="360" w:lineRule="auto"/>
        <w:jc w:val="center"/>
        <w:rPr>
          <w:rFonts w:ascii="Times New Roman" w:hAnsi="Times New Roman" w:cs="Times New Roman"/>
          <w:b/>
          <w:sz w:val="32"/>
        </w:rPr>
      </w:pPr>
      <w:r>
        <w:rPr>
          <w:rStyle w:val="a6"/>
          <w:rFonts w:eastAsia="Courier New"/>
          <w:b/>
          <w:sz w:val="32"/>
        </w:rPr>
        <w:t>Тематическое планирование (1 час в неделю, 34 урока за год)</w:t>
      </w:r>
    </w:p>
    <w:p w:rsidR="009747A4" w:rsidRDefault="009747A4" w:rsidP="009747A4">
      <w:pPr>
        <w:pStyle w:val="8"/>
        <w:shd w:val="clear" w:color="auto" w:fill="auto"/>
        <w:tabs>
          <w:tab w:val="right" w:pos="1186"/>
          <w:tab w:val="left" w:pos="1248"/>
        </w:tabs>
        <w:spacing w:line="360" w:lineRule="auto"/>
        <w:rPr>
          <w:sz w:val="24"/>
          <w:szCs w:val="24"/>
        </w:rPr>
      </w:pPr>
    </w:p>
    <w:p w:rsidR="009747A4" w:rsidRDefault="009747A4" w:rsidP="009747A4">
      <w:pPr>
        <w:pStyle w:val="8"/>
        <w:shd w:val="clear" w:color="auto" w:fill="auto"/>
        <w:tabs>
          <w:tab w:val="right" w:pos="1186"/>
          <w:tab w:val="left" w:pos="1248"/>
        </w:tabs>
        <w:spacing w:line="360" w:lineRule="auto"/>
        <w:rPr>
          <w:sz w:val="24"/>
          <w:szCs w:val="24"/>
        </w:rPr>
      </w:pPr>
    </w:p>
    <w:tbl>
      <w:tblPr>
        <w:tblW w:w="11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4"/>
        <w:gridCol w:w="10770"/>
      </w:tblGrid>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rPr>
                <w:sz w:val="24"/>
                <w:szCs w:val="24"/>
              </w:rPr>
            </w:pPr>
            <w:r>
              <w:rPr>
                <w:rStyle w:val="ac"/>
                <w:sz w:val="24"/>
                <w:szCs w:val="24"/>
              </w:rPr>
              <w:t>№</w:t>
            </w:r>
          </w:p>
          <w:p w:rsidR="009747A4" w:rsidRDefault="009747A4">
            <w:pPr>
              <w:pStyle w:val="8"/>
              <w:shd w:val="clear" w:color="auto" w:fill="auto"/>
              <w:spacing w:line="360" w:lineRule="auto"/>
              <w:jc w:val="right"/>
              <w:rPr>
                <w:sz w:val="24"/>
                <w:szCs w:val="24"/>
              </w:rPr>
            </w:pPr>
            <w:r>
              <w:rPr>
                <w:rStyle w:val="ac"/>
                <w:sz w:val="24"/>
                <w:szCs w:val="24"/>
              </w:rPr>
              <w:t>урока</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ac"/>
                <w:sz w:val="24"/>
                <w:szCs w:val="24"/>
              </w:rPr>
              <w:t>Название модуля / тема урока</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9747A4" w:rsidRDefault="009747A4">
            <w:pPr>
              <w:spacing w:line="360" w:lineRule="auto"/>
              <w:rPr>
                <w:rFonts w:ascii="Times New Roman" w:hAnsi="Times New Roman" w:cs="Times New Roman"/>
                <w:lang w:eastAsia="en-US"/>
              </w:rPr>
            </w:pP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jc w:val="both"/>
              <w:rPr>
                <w:sz w:val="24"/>
                <w:szCs w:val="24"/>
              </w:rPr>
            </w:pPr>
            <w:r>
              <w:rPr>
                <w:rStyle w:val="ac"/>
                <w:sz w:val="24"/>
                <w:szCs w:val="24"/>
              </w:rPr>
              <w:t>Модуль 1. «Личное финансовое планирование». (6 часов)</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1.</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rStyle w:val="1"/>
                <w:sz w:val="24"/>
                <w:szCs w:val="24"/>
              </w:rPr>
            </w:pPr>
            <w:r>
              <w:rPr>
                <w:rStyle w:val="1"/>
                <w:sz w:val="24"/>
                <w:szCs w:val="24"/>
              </w:rPr>
              <w:t xml:space="preserve"> Введение. Что изучает курс основы финансовой грамотности. </w:t>
            </w:r>
          </w:p>
          <w:p w:rsidR="009747A4" w:rsidRDefault="009747A4">
            <w:pPr>
              <w:pStyle w:val="8"/>
              <w:shd w:val="clear" w:color="auto" w:fill="auto"/>
              <w:spacing w:line="360" w:lineRule="auto"/>
              <w:ind w:left="114" w:right="170"/>
              <w:rPr>
                <w:rStyle w:val="ac"/>
                <w:b w:val="0"/>
                <w:sz w:val="24"/>
                <w:szCs w:val="24"/>
              </w:rPr>
            </w:pPr>
            <w:r>
              <w:rPr>
                <w:rStyle w:val="ac"/>
                <w:sz w:val="24"/>
                <w:szCs w:val="24"/>
              </w:rPr>
              <w:t xml:space="preserve"> Центральный Банк России.</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lang w:eastAsia="en-US"/>
              </w:rPr>
            </w:pPr>
            <w:r>
              <w:rPr>
                <w:rFonts w:ascii="Times New Roman" w:hAnsi="Times New Roman" w:cs="Times New Roman"/>
                <w:lang w:eastAsia="en-US"/>
              </w:rPr>
              <w:t>2</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1"/>
                <w:rFonts w:eastAsia="Arial"/>
                <w:sz w:val="24"/>
                <w:szCs w:val="24"/>
              </w:rPr>
              <w:t>Человеческий капитал. Способы принятия решений в условиях ограниченности ресурсов.</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3</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1"/>
                <w:rFonts w:eastAsia="Arial"/>
                <w:sz w:val="24"/>
                <w:szCs w:val="24"/>
                <w:lang w:val="en-US"/>
              </w:rPr>
              <w:t>SWOT</w:t>
            </w:r>
            <w:r>
              <w:rPr>
                <w:rStyle w:val="1"/>
                <w:rFonts w:eastAsia="Arial"/>
                <w:sz w:val="24"/>
                <w:szCs w:val="24"/>
              </w:rPr>
              <w:t>-анализ как один из способов принятия решений</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4</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1"/>
                <w:rFonts w:eastAsia="Arial"/>
                <w:sz w:val="24"/>
                <w:szCs w:val="24"/>
              </w:rPr>
              <w:t>Дом</w:t>
            </w:r>
            <w:r>
              <w:rPr>
                <w:rStyle w:val="1"/>
                <w:sz w:val="24"/>
                <w:szCs w:val="24"/>
              </w:rPr>
              <w:t>ашняя бухгалтерия. Личный бюджет.</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5</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sz w:val="24"/>
                <w:szCs w:val="24"/>
              </w:rPr>
              <w:t>Личный финансовый план: финансовые цели и способы их достижения.</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6</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1"/>
                <w:sz w:val="24"/>
                <w:szCs w:val="24"/>
              </w:rPr>
              <w:t xml:space="preserve"> Деловой п</w:t>
            </w:r>
            <w:r>
              <w:rPr>
                <w:rStyle w:val="1"/>
                <w:rFonts w:eastAsia="Arial"/>
                <w:sz w:val="24"/>
                <w:szCs w:val="24"/>
              </w:rPr>
              <w:t>рактикум. Составляем личный финансовый план и бюджет</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9747A4" w:rsidRDefault="009747A4">
            <w:pPr>
              <w:spacing w:line="360" w:lineRule="auto"/>
              <w:rPr>
                <w:rFonts w:ascii="Times New Roman" w:hAnsi="Times New Roman" w:cs="Times New Roman"/>
                <w:lang w:eastAsia="en-US"/>
              </w:rPr>
            </w:pP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ind w:left="114" w:right="123"/>
              <w:rPr>
                <w:rFonts w:ascii="Times New Roman" w:hAnsi="Times New Roman" w:cs="Times New Roman"/>
                <w:lang w:eastAsia="en-US"/>
              </w:rPr>
            </w:pPr>
            <w:r>
              <w:rPr>
                <w:rStyle w:val="ac"/>
                <w:rFonts w:eastAsia="Courier New"/>
                <w:lang w:eastAsia="en-US"/>
              </w:rPr>
              <w:t>Модуль 2. «Расчетно-кассовые операции». (4 часа)</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7</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1"/>
                <w:rFonts w:eastAsia="Arial"/>
                <w:sz w:val="24"/>
                <w:szCs w:val="24"/>
              </w:rPr>
              <w:t>Хранение, обмен и перевод денег - банковские операции для физических лиц</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8</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sz w:val="24"/>
                <w:szCs w:val="24"/>
              </w:rPr>
              <w:t xml:space="preserve">Платёжные средства. </w:t>
            </w:r>
            <w:r>
              <w:rPr>
                <w:rStyle w:val="1"/>
                <w:rFonts w:eastAsia="Arial"/>
                <w:sz w:val="24"/>
                <w:szCs w:val="24"/>
              </w:rPr>
              <w:t>Практикум. «Заключаем договор о банковском обслуживании с помощью банковской карты. Формирование навыков безопасного поведения владельца банковской карты»</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9</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jc w:val="both"/>
              <w:rPr>
                <w:sz w:val="24"/>
                <w:szCs w:val="24"/>
              </w:rPr>
            </w:pPr>
            <w:r>
              <w:rPr>
                <w:rStyle w:val="1"/>
                <w:sz w:val="24"/>
                <w:szCs w:val="24"/>
              </w:rPr>
              <w:t xml:space="preserve"> Электронные деньги и </w:t>
            </w:r>
            <w:r>
              <w:rPr>
                <w:rStyle w:val="1"/>
                <w:rFonts w:eastAsia="Arial"/>
                <w:sz w:val="24"/>
                <w:szCs w:val="24"/>
              </w:rPr>
              <w:t>дистанционн</w:t>
            </w:r>
            <w:r>
              <w:rPr>
                <w:rStyle w:val="1"/>
                <w:sz w:val="24"/>
                <w:szCs w:val="24"/>
              </w:rPr>
              <w:t>ое</w:t>
            </w:r>
            <w:r>
              <w:rPr>
                <w:rStyle w:val="1"/>
                <w:rFonts w:eastAsia="Arial"/>
                <w:sz w:val="24"/>
                <w:szCs w:val="24"/>
              </w:rPr>
              <w:t xml:space="preserve"> банковско</w:t>
            </w:r>
            <w:r>
              <w:rPr>
                <w:rStyle w:val="1"/>
                <w:sz w:val="24"/>
                <w:szCs w:val="24"/>
              </w:rPr>
              <w:t xml:space="preserve">е обслуживание. </w:t>
            </w:r>
            <w:r>
              <w:rPr>
                <w:rStyle w:val="1"/>
                <w:rFonts w:eastAsia="Arial"/>
                <w:sz w:val="24"/>
                <w:szCs w:val="24"/>
              </w:rPr>
              <w:t>Мини-проект. «Безопасное использование интернет- банкинга и электронных денег».</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9747A4" w:rsidRDefault="009747A4">
            <w:pPr>
              <w:spacing w:line="360" w:lineRule="auto"/>
              <w:rPr>
                <w:rFonts w:ascii="Times New Roman" w:hAnsi="Times New Roman" w:cs="Times New Roman"/>
                <w:lang w:eastAsia="en-US"/>
              </w:rPr>
            </w:pP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ind w:left="114" w:right="123"/>
              <w:rPr>
                <w:rFonts w:ascii="Times New Roman" w:hAnsi="Times New Roman" w:cs="Times New Roman"/>
                <w:lang w:eastAsia="en-US"/>
              </w:rPr>
            </w:pPr>
            <w:r>
              <w:rPr>
                <w:rStyle w:val="ac"/>
                <w:rFonts w:eastAsia="Courier New"/>
                <w:lang w:eastAsia="en-US"/>
              </w:rPr>
              <w:t>Модуль 3. «Депозит» (4 часа)</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10</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1"/>
                <w:rFonts w:eastAsia="Arial"/>
                <w:sz w:val="24"/>
                <w:szCs w:val="24"/>
              </w:rPr>
              <w:t>Накопления и инфляция. Влияние инфляции на стоимость активов.</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11</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1"/>
                <w:rFonts w:eastAsia="Arial"/>
                <w:sz w:val="24"/>
                <w:szCs w:val="24"/>
              </w:rPr>
              <w:t>Что такое депозит и какова его природа.</w:t>
            </w:r>
            <w:r>
              <w:rPr>
                <w:rStyle w:val="1"/>
                <w:sz w:val="24"/>
                <w:szCs w:val="24"/>
              </w:rPr>
              <w:t xml:space="preserve"> </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12</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1"/>
                <w:sz w:val="24"/>
                <w:szCs w:val="24"/>
              </w:rPr>
              <w:t>Условия депозита</w:t>
            </w:r>
            <w:r>
              <w:rPr>
                <w:rStyle w:val="1"/>
                <w:rFonts w:eastAsia="Arial"/>
                <w:sz w:val="24"/>
                <w:szCs w:val="24"/>
              </w:rPr>
              <w:t>.</w:t>
            </w:r>
            <w:r>
              <w:rPr>
                <w:rStyle w:val="1"/>
                <w:sz w:val="24"/>
                <w:szCs w:val="24"/>
              </w:rPr>
              <w:t xml:space="preserve"> </w:t>
            </w:r>
            <w:r>
              <w:rPr>
                <w:rStyle w:val="1"/>
                <w:rFonts w:eastAsia="Arial"/>
                <w:sz w:val="24"/>
                <w:szCs w:val="24"/>
              </w:rPr>
              <w:t>Как читать и заключать договор с банком.</w:t>
            </w:r>
            <w:r>
              <w:rPr>
                <w:rStyle w:val="1"/>
                <w:sz w:val="24"/>
                <w:szCs w:val="24"/>
              </w:rPr>
              <w:t xml:space="preserve"> </w:t>
            </w:r>
            <w:r>
              <w:rPr>
                <w:rStyle w:val="1"/>
                <w:rFonts w:eastAsia="Arial"/>
                <w:sz w:val="24"/>
                <w:szCs w:val="24"/>
              </w:rPr>
              <w:t xml:space="preserve"> Управление рисками по депозиту</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13</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1"/>
                <w:sz w:val="24"/>
                <w:szCs w:val="24"/>
              </w:rPr>
              <w:t xml:space="preserve"> Преимущества и недостатки депозита. </w:t>
            </w:r>
            <w:r>
              <w:rPr>
                <w:rStyle w:val="1"/>
                <w:rFonts w:eastAsia="Arial"/>
                <w:sz w:val="24"/>
                <w:szCs w:val="24"/>
              </w:rPr>
              <w:t>Практикум. «Изучаем депозитный договор».</w:t>
            </w:r>
            <w:r>
              <w:rPr>
                <w:sz w:val="24"/>
                <w:szCs w:val="24"/>
              </w:rPr>
              <w:t xml:space="preserve"> «Анализ финансовых рисков при заключении депозитного договора»;</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9747A4" w:rsidRDefault="009747A4">
            <w:pPr>
              <w:spacing w:line="360" w:lineRule="auto"/>
              <w:rPr>
                <w:rFonts w:ascii="Times New Roman" w:hAnsi="Times New Roman" w:cs="Times New Roman"/>
                <w:lang w:eastAsia="en-US"/>
              </w:rPr>
            </w:pP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ind w:left="114" w:right="123"/>
              <w:rPr>
                <w:rFonts w:ascii="Times New Roman" w:hAnsi="Times New Roman" w:cs="Times New Roman"/>
                <w:lang w:eastAsia="en-US"/>
              </w:rPr>
            </w:pPr>
            <w:r>
              <w:rPr>
                <w:rStyle w:val="ac"/>
                <w:rFonts w:eastAsia="Courier New"/>
                <w:lang w:eastAsia="en-US"/>
              </w:rPr>
              <w:t>Модуль 4. «Кредит» (5 часов)</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14</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color w:val="000000"/>
                <w:sz w:val="24"/>
                <w:szCs w:val="24"/>
              </w:rPr>
            </w:pPr>
            <w:r>
              <w:rPr>
                <w:rStyle w:val="1"/>
                <w:sz w:val="24"/>
                <w:szCs w:val="24"/>
              </w:rPr>
              <w:t>Кредит. В</w:t>
            </w:r>
            <w:r>
              <w:rPr>
                <w:rStyle w:val="1"/>
                <w:rFonts w:eastAsia="Arial"/>
                <w:sz w:val="24"/>
                <w:szCs w:val="24"/>
              </w:rPr>
              <w:t xml:space="preserve">иды банковских кредитов для физических лиц. </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15</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color w:val="000000"/>
                <w:sz w:val="24"/>
                <w:szCs w:val="24"/>
              </w:rPr>
            </w:pPr>
            <w:r>
              <w:rPr>
                <w:rStyle w:val="1"/>
                <w:rFonts w:eastAsia="Arial"/>
                <w:sz w:val="24"/>
                <w:szCs w:val="24"/>
              </w:rPr>
              <w:t xml:space="preserve">Основные характеристики кредита. </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16</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color w:val="000000"/>
                <w:sz w:val="24"/>
                <w:szCs w:val="24"/>
              </w:rPr>
            </w:pPr>
            <w:r>
              <w:rPr>
                <w:color w:val="000000"/>
                <w:sz w:val="24"/>
                <w:szCs w:val="24"/>
              </w:rPr>
              <w:t>Принятие решения о взятии кредита.</w:t>
            </w:r>
            <w:r>
              <w:rPr>
                <w:rStyle w:val="1"/>
                <w:sz w:val="24"/>
                <w:szCs w:val="24"/>
              </w:rPr>
              <w:t xml:space="preserve"> </w:t>
            </w:r>
            <w:r>
              <w:rPr>
                <w:rStyle w:val="1"/>
                <w:rFonts w:eastAsia="Arial"/>
                <w:sz w:val="24"/>
                <w:szCs w:val="24"/>
              </w:rPr>
              <w:t>Мини-исследование. «Анализ преимуществ и недостатков краткосрочного и долгосрочного займов».</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17</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color w:val="000000"/>
                <w:sz w:val="24"/>
                <w:szCs w:val="24"/>
              </w:rPr>
            </w:pPr>
            <w:r>
              <w:rPr>
                <w:rStyle w:val="1"/>
                <w:rFonts w:eastAsia="Arial"/>
                <w:sz w:val="24"/>
                <w:szCs w:val="24"/>
              </w:rPr>
              <w:t xml:space="preserve">Кредит как часть личного финансового плана. </w:t>
            </w:r>
            <w:r>
              <w:rPr>
                <w:color w:val="000000"/>
                <w:sz w:val="24"/>
                <w:szCs w:val="24"/>
              </w:rPr>
              <w:t xml:space="preserve">Как выбрать наиболее подходящий кредит.  </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18</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color w:val="000000"/>
                <w:sz w:val="24"/>
                <w:szCs w:val="24"/>
              </w:rPr>
            </w:pPr>
            <w:r>
              <w:rPr>
                <w:color w:val="000000"/>
                <w:sz w:val="24"/>
                <w:szCs w:val="24"/>
              </w:rPr>
              <w:t xml:space="preserve">Как сэкономить при использовании кредита </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9747A4" w:rsidRDefault="009747A4">
            <w:pPr>
              <w:spacing w:line="360" w:lineRule="auto"/>
              <w:rPr>
                <w:rFonts w:ascii="Times New Roman" w:hAnsi="Times New Roman" w:cs="Times New Roman"/>
                <w:lang w:eastAsia="en-US"/>
              </w:rPr>
            </w:pP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ac"/>
                <w:sz w:val="24"/>
                <w:szCs w:val="24"/>
              </w:rPr>
              <w:t>Модуль 5. «Страхование» (4 часа)</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19</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sz w:val="24"/>
                <w:szCs w:val="24"/>
              </w:rPr>
              <w:t>Способы  защиты от рисков.</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20</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1"/>
                <w:rFonts w:eastAsia="Arial"/>
                <w:sz w:val="24"/>
                <w:szCs w:val="24"/>
              </w:rPr>
              <w:t xml:space="preserve">Виды страхования в России. </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21</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1"/>
                <w:rFonts w:eastAsia="Arial"/>
                <w:sz w:val="24"/>
                <w:szCs w:val="24"/>
              </w:rPr>
              <w:t>Практикум. Кейс «Страхование жизни»</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22</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sz w:val="24"/>
                <w:szCs w:val="24"/>
              </w:rPr>
              <w:t xml:space="preserve">Как использовать страхование в повседневной жизни. </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9747A4" w:rsidRDefault="009747A4">
            <w:pPr>
              <w:spacing w:line="360" w:lineRule="auto"/>
              <w:rPr>
                <w:rFonts w:ascii="Times New Roman" w:hAnsi="Times New Roman" w:cs="Times New Roman"/>
                <w:lang w:eastAsia="en-US"/>
              </w:rPr>
            </w:pP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rStyle w:val="ac"/>
                <w:sz w:val="24"/>
                <w:szCs w:val="24"/>
              </w:rPr>
              <w:t>Модуль 6. «Инвестиции» 4 часа</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23</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sz w:val="24"/>
                <w:szCs w:val="24"/>
              </w:rPr>
              <w:t>Основы инвестирования</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24</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sz w:val="24"/>
                <w:szCs w:val="24"/>
              </w:rPr>
              <w:t>Основы инвестирования</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25</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sz w:val="24"/>
                <w:szCs w:val="24"/>
              </w:rPr>
              <w:t>Практикум по инвестициям</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26</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sz w:val="24"/>
                <w:szCs w:val="24"/>
              </w:rPr>
            </w:pPr>
            <w:r>
              <w:rPr>
                <w:sz w:val="24"/>
                <w:szCs w:val="24"/>
              </w:rPr>
              <w:t>Процесс инвестирования</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9747A4" w:rsidRDefault="009747A4">
            <w:pPr>
              <w:spacing w:line="360" w:lineRule="auto"/>
              <w:rPr>
                <w:rFonts w:ascii="Times New Roman" w:hAnsi="Times New Roman" w:cs="Times New Roman"/>
                <w:lang w:eastAsia="en-US"/>
              </w:rPr>
            </w:pPr>
          </w:p>
        </w:tc>
        <w:tc>
          <w:tcPr>
            <w:tcW w:w="10770" w:type="dxa"/>
            <w:tcBorders>
              <w:top w:val="single" w:sz="4" w:space="0" w:color="auto"/>
              <w:left w:val="single" w:sz="4" w:space="0" w:color="auto"/>
              <w:bottom w:val="single" w:sz="4" w:space="0" w:color="auto"/>
              <w:right w:val="single" w:sz="4" w:space="0" w:color="auto"/>
            </w:tcBorders>
            <w:shd w:val="clear" w:color="auto" w:fill="FFFFFF"/>
          </w:tcPr>
          <w:p w:rsidR="009747A4" w:rsidRDefault="009747A4">
            <w:pPr>
              <w:spacing w:line="360" w:lineRule="auto"/>
              <w:ind w:left="114" w:right="123"/>
              <w:rPr>
                <w:rStyle w:val="ac"/>
                <w:rFonts w:eastAsia="Courier New"/>
                <w:bCs w:val="0"/>
                <w:spacing w:val="3"/>
              </w:rPr>
            </w:pPr>
          </w:p>
          <w:p w:rsidR="009747A4" w:rsidRDefault="009747A4">
            <w:pPr>
              <w:spacing w:line="360" w:lineRule="auto"/>
              <w:ind w:left="114" w:right="123"/>
            </w:pPr>
            <w:r>
              <w:rPr>
                <w:rStyle w:val="ac"/>
                <w:rFonts w:eastAsia="Courier New"/>
                <w:lang w:eastAsia="en-US"/>
              </w:rPr>
              <w:t>Модуль 6. «Пенсии» (2 часа)</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27</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color w:val="000000"/>
                <w:sz w:val="24"/>
                <w:szCs w:val="24"/>
              </w:rPr>
            </w:pPr>
            <w:r>
              <w:rPr>
                <w:rStyle w:val="1"/>
                <w:sz w:val="24"/>
                <w:szCs w:val="24"/>
              </w:rPr>
              <w:t>Пенсионная система.</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28</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color w:val="000000"/>
                <w:sz w:val="24"/>
                <w:szCs w:val="24"/>
              </w:rPr>
            </w:pPr>
            <w:r>
              <w:rPr>
                <w:rStyle w:val="1"/>
                <w:sz w:val="24"/>
                <w:szCs w:val="24"/>
              </w:rPr>
              <w:t>Частная пенсия.</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9747A4" w:rsidRDefault="009747A4">
            <w:pPr>
              <w:spacing w:line="360" w:lineRule="auto"/>
              <w:rPr>
                <w:rFonts w:ascii="Times New Roman" w:hAnsi="Times New Roman" w:cs="Times New Roman"/>
                <w:lang w:eastAsia="en-US"/>
              </w:rPr>
            </w:pP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ind w:left="114" w:right="123"/>
              <w:rPr>
                <w:rFonts w:ascii="Times New Roman" w:hAnsi="Times New Roman" w:cs="Times New Roman"/>
                <w:lang w:eastAsia="en-US"/>
              </w:rPr>
            </w:pPr>
            <w:r>
              <w:rPr>
                <w:rStyle w:val="ac"/>
                <w:rFonts w:eastAsia="Courier New"/>
                <w:lang w:eastAsia="en-US"/>
              </w:rPr>
              <w:t>Модуль 7. «Налоги» (2 часа)</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29</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color w:val="000000"/>
                <w:sz w:val="24"/>
                <w:szCs w:val="24"/>
              </w:rPr>
            </w:pPr>
            <w:r>
              <w:rPr>
                <w:rStyle w:val="1"/>
                <w:rFonts w:eastAsia="Arial"/>
                <w:sz w:val="24"/>
                <w:szCs w:val="24"/>
              </w:rPr>
              <w:t>Как работает налоговая система в РФ.</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30</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color w:val="000000"/>
                <w:sz w:val="24"/>
                <w:szCs w:val="24"/>
              </w:rPr>
            </w:pPr>
            <w:r>
              <w:rPr>
                <w:rStyle w:val="1"/>
                <w:sz w:val="24"/>
                <w:szCs w:val="24"/>
              </w:rPr>
              <w:t xml:space="preserve"> Правила расчёта налогов на физлиц в России.</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9747A4" w:rsidRDefault="009747A4">
            <w:pPr>
              <w:spacing w:line="360" w:lineRule="auto"/>
              <w:rPr>
                <w:rFonts w:ascii="Times New Roman" w:hAnsi="Times New Roman" w:cs="Times New Roman"/>
                <w:lang w:eastAsia="en-US"/>
              </w:rPr>
            </w:pP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ind w:left="114" w:right="123"/>
              <w:rPr>
                <w:rFonts w:ascii="Times New Roman" w:hAnsi="Times New Roman" w:cs="Times New Roman"/>
                <w:lang w:eastAsia="en-US"/>
              </w:rPr>
            </w:pPr>
            <w:r>
              <w:rPr>
                <w:rStyle w:val="ac"/>
                <w:rFonts w:eastAsia="Courier New"/>
                <w:lang w:eastAsia="en-US"/>
              </w:rPr>
              <w:t>Модуль 8. «Пирамиды и финансовое мошенничество» (4 часа)</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31</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color w:val="000000"/>
                <w:sz w:val="24"/>
                <w:szCs w:val="24"/>
              </w:rPr>
            </w:pPr>
            <w:r>
              <w:rPr>
                <w:color w:val="000000"/>
                <w:sz w:val="24"/>
                <w:szCs w:val="24"/>
              </w:rPr>
              <w:t>Финансовые махинации.</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32</w:t>
            </w:r>
          </w:p>
        </w:tc>
        <w:tc>
          <w:tcPr>
            <w:tcW w:w="10770" w:type="dxa"/>
            <w:tcBorders>
              <w:top w:val="single" w:sz="4" w:space="0" w:color="auto"/>
              <w:left w:val="single" w:sz="4" w:space="0" w:color="auto"/>
              <w:bottom w:val="single" w:sz="4" w:space="0" w:color="auto"/>
              <w:right w:val="single" w:sz="4" w:space="0" w:color="auto"/>
            </w:tcBorders>
            <w:shd w:val="clear" w:color="auto" w:fill="FFFFFF"/>
          </w:tcPr>
          <w:p w:rsidR="009747A4" w:rsidRDefault="009747A4">
            <w:pPr>
              <w:pStyle w:val="8"/>
              <w:shd w:val="clear" w:color="auto" w:fill="auto"/>
              <w:spacing w:line="360" w:lineRule="auto"/>
              <w:ind w:left="114" w:right="170"/>
              <w:rPr>
                <w:rStyle w:val="1"/>
                <w:sz w:val="24"/>
                <w:szCs w:val="24"/>
              </w:rPr>
            </w:pPr>
            <w:r>
              <w:rPr>
                <w:rStyle w:val="1"/>
                <w:rFonts w:eastAsia="Arial"/>
                <w:sz w:val="24"/>
                <w:szCs w:val="24"/>
              </w:rPr>
              <w:t>Махинации с кредитами.</w:t>
            </w:r>
          </w:p>
          <w:p w:rsidR="009747A4" w:rsidRDefault="009747A4">
            <w:pPr>
              <w:pStyle w:val="8"/>
              <w:shd w:val="clear" w:color="auto" w:fill="auto"/>
              <w:spacing w:line="360" w:lineRule="auto"/>
              <w:ind w:left="114" w:right="170"/>
            </w:pP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spacing w:line="360" w:lineRule="auto"/>
              <w:rPr>
                <w:rFonts w:ascii="Times New Roman" w:hAnsi="Times New Roman" w:cs="Times New Roman"/>
                <w:lang w:eastAsia="en-US"/>
              </w:rPr>
            </w:pPr>
            <w:r>
              <w:rPr>
                <w:rFonts w:ascii="Times New Roman" w:hAnsi="Times New Roman" w:cs="Times New Roman"/>
                <w:lang w:eastAsia="en-US"/>
              </w:rPr>
              <w:t>33</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pPr>
              <w:pStyle w:val="8"/>
              <w:shd w:val="clear" w:color="auto" w:fill="auto"/>
              <w:spacing w:line="360" w:lineRule="auto"/>
              <w:ind w:left="114" w:right="170"/>
              <w:rPr>
                <w:color w:val="000000"/>
                <w:sz w:val="24"/>
                <w:szCs w:val="24"/>
              </w:rPr>
            </w:pPr>
            <w:r>
              <w:rPr>
                <w:rStyle w:val="1"/>
                <w:sz w:val="24"/>
                <w:szCs w:val="24"/>
              </w:rPr>
              <w:t xml:space="preserve">Финансовые пирамиды. </w:t>
            </w:r>
            <w:r>
              <w:rPr>
                <w:rStyle w:val="1"/>
                <w:rFonts w:eastAsia="Arial"/>
                <w:sz w:val="24"/>
                <w:szCs w:val="24"/>
              </w:rPr>
              <w:t>Практикум. Кейс «Заманчивое предложение»</w:t>
            </w:r>
          </w:p>
        </w:tc>
      </w:tr>
      <w:tr w:rsidR="009747A4" w:rsidTr="009747A4">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9747A4" w:rsidRDefault="009747A4" w:rsidP="009747A4">
            <w:pPr>
              <w:spacing w:line="360" w:lineRule="auto"/>
              <w:rPr>
                <w:lang w:eastAsia="en-US"/>
              </w:rPr>
            </w:pPr>
            <w:r>
              <w:rPr>
                <w:rFonts w:ascii="Times New Roman" w:hAnsi="Times New Roman" w:cs="Times New Roman"/>
                <w:lang w:eastAsia="en-US"/>
              </w:rPr>
              <w:t>34</w:t>
            </w:r>
          </w:p>
        </w:t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747A4" w:rsidRDefault="009747A4" w:rsidP="009747A4">
            <w:pPr>
              <w:pStyle w:val="8"/>
              <w:shd w:val="clear" w:color="auto" w:fill="auto"/>
              <w:spacing w:line="360" w:lineRule="auto"/>
              <w:ind w:left="114" w:right="170"/>
              <w:rPr>
                <w:color w:val="000000"/>
                <w:sz w:val="24"/>
                <w:szCs w:val="24"/>
              </w:rPr>
            </w:pPr>
            <w:r>
              <w:rPr>
                <w:rStyle w:val="1"/>
                <w:rFonts w:eastAsia="Arial"/>
                <w:sz w:val="24"/>
                <w:szCs w:val="24"/>
              </w:rPr>
              <w:t>Реализация творческого проекта «Моя финансовая грамотность».</w:t>
            </w:r>
          </w:p>
        </w:tc>
      </w:tr>
    </w:tbl>
    <w:p w:rsidR="00010AD5" w:rsidRPr="00AC6C88" w:rsidRDefault="00010AD5" w:rsidP="009747A4">
      <w:pPr>
        <w:spacing w:line="360" w:lineRule="auto"/>
        <w:jc w:val="center"/>
        <w:rPr>
          <w:rFonts w:ascii="Times New Roman" w:hAnsi="Times New Roman" w:cs="Times New Roman"/>
        </w:rPr>
      </w:pPr>
    </w:p>
    <w:sectPr w:rsidR="00010AD5" w:rsidRPr="00AC6C88" w:rsidSect="00360EAA">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0F87"/>
    <w:multiLevelType w:val="multilevel"/>
    <w:tmpl w:val="E29AB3D0"/>
    <w:lvl w:ilvl="0">
      <w:start w:val="1"/>
      <w:numFmt w:val="decimal"/>
      <w:lvlText w:val="%1."/>
      <w:lvlJc w:val="left"/>
      <w:rPr>
        <w:rFonts w:ascii="Arial" w:eastAsia="Arial" w:hAnsi="Arial" w:cs="Arial"/>
        <w:b w:val="0"/>
        <w:bCs w:val="0"/>
        <w:i w:val="0"/>
        <w:iCs w:val="0"/>
        <w:smallCaps w:val="0"/>
        <w:strike w:val="0"/>
        <w:color w:val="000000"/>
        <w:spacing w:val="19"/>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8614C9"/>
    <w:multiLevelType w:val="multilevel"/>
    <w:tmpl w:val="3812746E"/>
    <w:lvl w:ilvl="0">
      <w:start w:val="1"/>
      <w:numFmt w:val="decimal"/>
      <w:lvlText w:val="%1."/>
      <w:lvlJc w:val="left"/>
      <w:rPr>
        <w:rFonts w:ascii="Arial" w:eastAsia="Arial" w:hAnsi="Arial" w:cs="Arial"/>
        <w:b w:val="0"/>
        <w:bCs w:val="0"/>
        <w:i w:val="0"/>
        <w:iCs w:val="0"/>
        <w:smallCaps w:val="0"/>
        <w:strike w:val="0"/>
        <w:color w:val="000000"/>
        <w:spacing w:val="19"/>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DE6A6D"/>
    <w:multiLevelType w:val="multilevel"/>
    <w:tmpl w:val="539A9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FF72C7"/>
    <w:multiLevelType w:val="multilevel"/>
    <w:tmpl w:val="12D4A090"/>
    <w:lvl w:ilvl="0">
      <w:start w:val="1"/>
      <w:numFmt w:val="bullet"/>
      <w:lvlText w:val="•"/>
      <w:lvlJc w:val="left"/>
      <w:rPr>
        <w:rFonts w:ascii="Arial" w:eastAsia="Arial" w:hAnsi="Arial" w:cs="Arial"/>
        <w:b w:val="0"/>
        <w:bCs w:val="0"/>
        <w:i w:val="0"/>
        <w:iCs w:val="0"/>
        <w:smallCaps w:val="0"/>
        <w:strike w:val="0"/>
        <w:color w:val="000000"/>
        <w:spacing w:val="19"/>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12791E"/>
    <w:multiLevelType w:val="multilevel"/>
    <w:tmpl w:val="A33CC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E77BFB"/>
    <w:multiLevelType w:val="hybridMultilevel"/>
    <w:tmpl w:val="2EE21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02"/>
    <w:rsid w:val="00005EEC"/>
    <w:rsid w:val="00010AD5"/>
    <w:rsid w:val="000126EC"/>
    <w:rsid w:val="00022394"/>
    <w:rsid w:val="000436C5"/>
    <w:rsid w:val="00064907"/>
    <w:rsid w:val="000652BC"/>
    <w:rsid w:val="00090025"/>
    <w:rsid w:val="000F24C8"/>
    <w:rsid w:val="00122FDC"/>
    <w:rsid w:val="001538F3"/>
    <w:rsid w:val="00176198"/>
    <w:rsid w:val="001A0C85"/>
    <w:rsid w:val="00200307"/>
    <w:rsid w:val="0023393D"/>
    <w:rsid w:val="0028225B"/>
    <w:rsid w:val="00296407"/>
    <w:rsid w:val="002A00F2"/>
    <w:rsid w:val="002A10EF"/>
    <w:rsid w:val="00301972"/>
    <w:rsid w:val="00303657"/>
    <w:rsid w:val="00316B9D"/>
    <w:rsid w:val="00360EAA"/>
    <w:rsid w:val="003A0C8C"/>
    <w:rsid w:val="003E7746"/>
    <w:rsid w:val="00415A8F"/>
    <w:rsid w:val="004207E3"/>
    <w:rsid w:val="00434046"/>
    <w:rsid w:val="00454B8E"/>
    <w:rsid w:val="00460EE4"/>
    <w:rsid w:val="004761E9"/>
    <w:rsid w:val="004C48E6"/>
    <w:rsid w:val="005053A7"/>
    <w:rsid w:val="005878DF"/>
    <w:rsid w:val="005A6DBB"/>
    <w:rsid w:val="005C6209"/>
    <w:rsid w:val="005E5ED7"/>
    <w:rsid w:val="005F013A"/>
    <w:rsid w:val="0060559E"/>
    <w:rsid w:val="006258D5"/>
    <w:rsid w:val="00661A3D"/>
    <w:rsid w:val="0068301E"/>
    <w:rsid w:val="00691402"/>
    <w:rsid w:val="006A67ED"/>
    <w:rsid w:val="006C6525"/>
    <w:rsid w:val="00706095"/>
    <w:rsid w:val="007220CA"/>
    <w:rsid w:val="00765F51"/>
    <w:rsid w:val="00766EBD"/>
    <w:rsid w:val="00775BF1"/>
    <w:rsid w:val="00781002"/>
    <w:rsid w:val="00785E36"/>
    <w:rsid w:val="007D187A"/>
    <w:rsid w:val="007D1A71"/>
    <w:rsid w:val="007E0AB8"/>
    <w:rsid w:val="007F757A"/>
    <w:rsid w:val="0081498D"/>
    <w:rsid w:val="00815ED1"/>
    <w:rsid w:val="0086139D"/>
    <w:rsid w:val="0086269E"/>
    <w:rsid w:val="00865AE7"/>
    <w:rsid w:val="008B7C0D"/>
    <w:rsid w:val="009747A4"/>
    <w:rsid w:val="009756DC"/>
    <w:rsid w:val="009C3C08"/>
    <w:rsid w:val="009E2222"/>
    <w:rsid w:val="009E6E72"/>
    <w:rsid w:val="00A02787"/>
    <w:rsid w:val="00A81026"/>
    <w:rsid w:val="00AC0072"/>
    <w:rsid w:val="00AC6C88"/>
    <w:rsid w:val="00AE3949"/>
    <w:rsid w:val="00AE4DFC"/>
    <w:rsid w:val="00B22281"/>
    <w:rsid w:val="00B4192E"/>
    <w:rsid w:val="00B547A4"/>
    <w:rsid w:val="00B66117"/>
    <w:rsid w:val="00BF1329"/>
    <w:rsid w:val="00C07E56"/>
    <w:rsid w:val="00C752B0"/>
    <w:rsid w:val="00C87092"/>
    <w:rsid w:val="00D30E95"/>
    <w:rsid w:val="00D77B9E"/>
    <w:rsid w:val="00D878F9"/>
    <w:rsid w:val="00D92F77"/>
    <w:rsid w:val="00DD7017"/>
    <w:rsid w:val="00E447B0"/>
    <w:rsid w:val="00E50113"/>
    <w:rsid w:val="00E534E8"/>
    <w:rsid w:val="00E72335"/>
    <w:rsid w:val="00EA36E5"/>
    <w:rsid w:val="00EB580C"/>
    <w:rsid w:val="00EE0B73"/>
    <w:rsid w:val="00EF002A"/>
    <w:rsid w:val="00EF0497"/>
    <w:rsid w:val="00EF1292"/>
    <w:rsid w:val="00EF1A0C"/>
    <w:rsid w:val="00F17C16"/>
    <w:rsid w:val="00F30226"/>
    <w:rsid w:val="00FA457E"/>
    <w:rsid w:val="00FC31DB"/>
    <w:rsid w:val="00FD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CB0CD-EE79-4D4A-9A39-38C57A69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91402"/>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91402"/>
    <w:rPr>
      <w:color w:val="000080"/>
      <w:u w:val="single"/>
    </w:rPr>
  </w:style>
  <w:style w:type="character" w:customStyle="1" w:styleId="7">
    <w:name w:val="Основной текст (7)_"/>
    <w:basedOn w:val="a0"/>
    <w:link w:val="70"/>
    <w:rsid w:val="00691402"/>
    <w:rPr>
      <w:rFonts w:ascii="Times New Roman" w:eastAsia="Times New Roman" w:hAnsi="Times New Roman" w:cs="Times New Roman"/>
      <w:b/>
      <w:bCs/>
      <w:spacing w:val="2"/>
      <w:sz w:val="21"/>
      <w:szCs w:val="21"/>
      <w:shd w:val="clear" w:color="auto" w:fill="FFFFFF"/>
    </w:rPr>
  </w:style>
  <w:style w:type="character" w:customStyle="1" w:styleId="a4">
    <w:name w:val="Основной текст_"/>
    <w:basedOn w:val="a0"/>
    <w:link w:val="8"/>
    <w:rsid w:val="00691402"/>
    <w:rPr>
      <w:rFonts w:ascii="Times New Roman" w:eastAsia="Times New Roman" w:hAnsi="Times New Roman" w:cs="Times New Roman"/>
      <w:spacing w:val="3"/>
      <w:sz w:val="21"/>
      <w:szCs w:val="21"/>
      <w:shd w:val="clear" w:color="auto" w:fill="FFFFFF"/>
    </w:rPr>
  </w:style>
  <w:style w:type="character" w:customStyle="1" w:styleId="4">
    <w:name w:val="Основной текст4"/>
    <w:basedOn w:val="a4"/>
    <w:rsid w:val="00691402"/>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5">
    <w:name w:val="Основной текст5"/>
    <w:basedOn w:val="a4"/>
    <w:rsid w:val="00691402"/>
    <w:rPr>
      <w:rFonts w:ascii="Times New Roman" w:eastAsia="Times New Roman" w:hAnsi="Times New Roman" w:cs="Times New Roman"/>
      <w:color w:val="000000"/>
      <w:spacing w:val="3"/>
      <w:w w:val="100"/>
      <w:position w:val="0"/>
      <w:sz w:val="21"/>
      <w:szCs w:val="21"/>
      <w:u w:val="single"/>
      <w:shd w:val="clear" w:color="auto" w:fill="FFFFFF"/>
      <w:lang w:val="en-US"/>
    </w:rPr>
  </w:style>
  <w:style w:type="character" w:customStyle="1" w:styleId="6">
    <w:name w:val="Основной текст6"/>
    <w:basedOn w:val="a4"/>
    <w:rsid w:val="00691402"/>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71">
    <w:name w:val="Основной текст7"/>
    <w:basedOn w:val="a4"/>
    <w:rsid w:val="00691402"/>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70">
    <w:name w:val="Основной текст (7)"/>
    <w:basedOn w:val="a"/>
    <w:link w:val="7"/>
    <w:rsid w:val="00691402"/>
    <w:pPr>
      <w:shd w:val="clear" w:color="auto" w:fill="FFFFFF"/>
      <w:spacing w:line="274" w:lineRule="exact"/>
      <w:jc w:val="both"/>
    </w:pPr>
    <w:rPr>
      <w:rFonts w:ascii="Times New Roman" w:eastAsia="Times New Roman" w:hAnsi="Times New Roman" w:cs="Times New Roman"/>
      <w:b/>
      <w:bCs/>
      <w:color w:val="auto"/>
      <w:spacing w:val="2"/>
      <w:sz w:val="21"/>
      <w:szCs w:val="21"/>
      <w:lang w:eastAsia="en-US"/>
    </w:rPr>
  </w:style>
  <w:style w:type="paragraph" w:customStyle="1" w:styleId="8">
    <w:name w:val="Основной текст8"/>
    <w:basedOn w:val="a"/>
    <w:link w:val="a4"/>
    <w:rsid w:val="00691402"/>
    <w:pPr>
      <w:shd w:val="clear" w:color="auto" w:fill="FFFFFF"/>
      <w:spacing w:line="274" w:lineRule="exact"/>
    </w:pPr>
    <w:rPr>
      <w:rFonts w:ascii="Times New Roman" w:eastAsia="Times New Roman" w:hAnsi="Times New Roman" w:cs="Times New Roman"/>
      <w:color w:val="auto"/>
      <w:spacing w:val="3"/>
      <w:sz w:val="21"/>
      <w:szCs w:val="21"/>
      <w:lang w:eastAsia="en-US"/>
    </w:rPr>
  </w:style>
  <w:style w:type="character" w:customStyle="1" w:styleId="1">
    <w:name w:val="Основной текст1"/>
    <w:basedOn w:val="a4"/>
    <w:rsid w:val="00010AD5"/>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0pt">
    <w:name w:val="Основной текст + Полужирный;Интервал 0 pt"/>
    <w:basedOn w:val="a4"/>
    <w:rsid w:val="00010AD5"/>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a5">
    <w:name w:val="Колонтитул_"/>
    <w:basedOn w:val="a0"/>
    <w:rsid w:val="00010AD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6">
    <w:name w:val="Колонтитул"/>
    <w:basedOn w:val="a5"/>
    <w:rsid w:val="00010AD5"/>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50">
    <w:name w:val="Основной текст (5)_"/>
    <w:basedOn w:val="a0"/>
    <w:link w:val="51"/>
    <w:rsid w:val="005C6209"/>
    <w:rPr>
      <w:rFonts w:ascii="Arial" w:eastAsia="Arial" w:hAnsi="Arial" w:cs="Arial"/>
      <w:spacing w:val="17"/>
      <w:sz w:val="26"/>
      <w:szCs w:val="26"/>
      <w:shd w:val="clear" w:color="auto" w:fill="FFFFFF"/>
    </w:rPr>
  </w:style>
  <w:style w:type="character" w:customStyle="1" w:styleId="50pt">
    <w:name w:val="Основной текст (5) + Полужирный;Интервал 0 pt"/>
    <w:basedOn w:val="50"/>
    <w:rsid w:val="005C6209"/>
    <w:rPr>
      <w:rFonts w:ascii="Arial" w:eastAsia="Arial" w:hAnsi="Arial" w:cs="Arial"/>
      <w:b/>
      <w:bCs/>
      <w:color w:val="000000"/>
      <w:spacing w:val="9"/>
      <w:w w:val="100"/>
      <w:position w:val="0"/>
      <w:sz w:val="26"/>
      <w:szCs w:val="26"/>
      <w:shd w:val="clear" w:color="auto" w:fill="FFFFFF"/>
      <w:lang w:val="ru-RU"/>
    </w:rPr>
  </w:style>
  <w:style w:type="paragraph" w:customStyle="1" w:styleId="51">
    <w:name w:val="Основной текст (5)"/>
    <w:basedOn w:val="a"/>
    <w:link w:val="50"/>
    <w:rsid w:val="005C6209"/>
    <w:pPr>
      <w:shd w:val="clear" w:color="auto" w:fill="FFFFFF"/>
      <w:spacing w:line="336" w:lineRule="exact"/>
    </w:pPr>
    <w:rPr>
      <w:rFonts w:ascii="Arial" w:eastAsia="Arial" w:hAnsi="Arial" w:cs="Arial"/>
      <w:color w:val="auto"/>
      <w:spacing w:val="17"/>
      <w:sz w:val="26"/>
      <w:szCs w:val="26"/>
      <w:lang w:eastAsia="en-US"/>
    </w:rPr>
  </w:style>
  <w:style w:type="character" w:customStyle="1" w:styleId="72">
    <w:name w:val="Заголовок №7_"/>
    <w:basedOn w:val="a0"/>
    <w:rsid w:val="00316B9D"/>
    <w:rPr>
      <w:rFonts w:ascii="Arial" w:eastAsia="Arial" w:hAnsi="Arial" w:cs="Arial"/>
      <w:b/>
      <w:bCs/>
      <w:i w:val="0"/>
      <w:iCs w:val="0"/>
      <w:smallCaps w:val="0"/>
      <w:strike w:val="0"/>
      <w:spacing w:val="5"/>
      <w:sz w:val="20"/>
      <w:szCs w:val="20"/>
      <w:u w:val="none"/>
    </w:rPr>
  </w:style>
  <w:style w:type="character" w:customStyle="1" w:styleId="73">
    <w:name w:val="Заголовок №7"/>
    <w:basedOn w:val="72"/>
    <w:rsid w:val="00316B9D"/>
    <w:rPr>
      <w:rFonts w:ascii="Arial" w:eastAsia="Arial" w:hAnsi="Arial" w:cs="Arial"/>
      <w:b/>
      <w:bCs/>
      <w:i w:val="0"/>
      <w:iCs w:val="0"/>
      <w:smallCaps w:val="0"/>
      <w:strike w:val="0"/>
      <w:color w:val="000000"/>
      <w:spacing w:val="5"/>
      <w:w w:val="100"/>
      <w:position w:val="0"/>
      <w:sz w:val="20"/>
      <w:szCs w:val="20"/>
      <w:u w:val="none"/>
      <w:lang w:val="ru-RU"/>
    </w:rPr>
  </w:style>
  <w:style w:type="table" w:styleId="a7">
    <w:name w:val="Table Grid"/>
    <w:basedOn w:val="a1"/>
    <w:uiPriority w:val="39"/>
    <w:rsid w:val="00862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Подпись к таблице (2)_"/>
    <w:basedOn w:val="a0"/>
    <w:link w:val="20"/>
    <w:rsid w:val="007220CA"/>
    <w:rPr>
      <w:rFonts w:ascii="Times New Roman" w:eastAsia="Times New Roman" w:hAnsi="Times New Roman" w:cs="Times New Roman"/>
      <w:b/>
      <w:bCs/>
      <w:spacing w:val="2"/>
      <w:sz w:val="21"/>
      <w:szCs w:val="21"/>
      <w:shd w:val="clear" w:color="auto" w:fill="FFFFFF"/>
    </w:rPr>
  </w:style>
  <w:style w:type="character" w:customStyle="1" w:styleId="a8">
    <w:name w:val="Подпись к таблице_"/>
    <w:basedOn w:val="a0"/>
    <w:link w:val="a9"/>
    <w:rsid w:val="007220CA"/>
    <w:rPr>
      <w:rFonts w:ascii="Times New Roman" w:eastAsia="Times New Roman" w:hAnsi="Times New Roman" w:cs="Times New Roman"/>
      <w:spacing w:val="3"/>
      <w:sz w:val="21"/>
      <w:szCs w:val="21"/>
      <w:shd w:val="clear" w:color="auto" w:fill="FFFFFF"/>
    </w:rPr>
  </w:style>
  <w:style w:type="paragraph" w:customStyle="1" w:styleId="20">
    <w:name w:val="Подпись к таблице (2)"/>
    <w:basedOn w:val="a"/>
    <w:link w:val="2"/>
    <w:rsid w:val="007220CA"/>
    <w:pPr>
      <w:shd w:val="clear" w:color="auto" w:fill="FFFFFF"/>
      <w:spacing w:line="274" w:lineRule="exact"/>
      <w:jc w:val="both"/>
    </w:pPr>
    <w:rPr>
      <w:rFonts w:ascii="Times New Roman" w:eastAsia="Times New Roman" w:hAnsi="Times New Roman" w:cs="Times New Roman"/>
      <w:b/>
      <w:bCs/>
      <w:color w:val="auto"/>
      <w:spacing w:val="2"/>
      <w:sz w:val="21"/>
      <w:szCs w:val="21"/>
      <w:lang w:eastAsia="en-US"/>
    </w:rPr>
  </w:style>
  <w:style w:type="paragraph" w:customStyle="1" w:styleId="a9">
    <w:name w:val="Подпись к таблице"/>
    <w:basedOn w:val="a"/>
    <w:link w:val="a8"/>
    <w:rsid w:val="007220CA"/>
    <w:pPr>
      <w:shd w:val="clear" w:color="auto" w:fill="FFFFFF"/>
      <w:spacing w:line="274" w:lineRule="exact"/>
      <w:jc w:val="both"/>
    </w:pPr>
    <w:rPr>
      <w:rFonts w:ascii="Times New Roman" w:eastAsia="Times New Roman" w:hAnsi="Times New Roman" w:cs="Times New Roman"/>
      <w:color w:val="auto"/>
      <w:spacing w:val="3"/>
      <w:sz w:val="21"/>
      <w:szCs w:val="21"/>
      <w:lang w:eastAsia="en-US"/>
    </w:rPr>
  </w:style>
  <w:style w:type="character" w:customStyle="1" w:styleId="10">
    <w:name w:val="Заголовок №1_"/>
    <w:basedOn w:val="a0"/>
    <w:link w:val="11"/>
    <w:rsid w:val="007220CA"/>
    <w:rPr>
      <w:rFonts w:ascii="Times New Roman" w:eastAsia="Times New Roman" w:hAnsi="Times New Roman" w:cs="Times New Roman"/>
      <w:b/>
      <w:bCs/>
      <w:spacing w:val="1"/>
      <w:sz w:val="37"/>
      <w:szCs w:val="37"/>
      <w:shd w:val="clear" w:color="auto" w:fill="FFFFFF"/>
    </w:rPr>
  </w:style>
  <w:style w:type="character" w:customStyle="1" w:styleId="12">
    <w:name w:val="Заголовок №1 + Малые прописные"/>
    <w:basedOn w:val="10"/>
    <w:rsid w:val="007220CA"/>
    <w:rPr>
      <w:rFonts w:ascii="Times New Roman" w:eastAsia="Times New Roman" w:hAnsi="Times New Roman" w:cs="Times New Roman"/>
      <w:b/>
      <w:bCs/>
      <w:smallCaps/>
      <w:color w:val="000000"/>
      <w:spacing w:val="1"/>
      <w:w w:val="100"/>
      <w:position w:val="0"/>
      <w:sz w:val="37"/>
      <w:szCs w:val="37"/>
      <w:shd w:val="clear" w:color="auto" w:fill="FFFFFF"/>
      <w:lang w:val="ru-RU"/>
    </w:rPr>
  </w:style>
  <w:style w:type="character" w:customStyle="1" w:styleId="21">
    <w:name w:val="Заголовок №2_"/>
    <w:basedOn w:val="a0"/>
    <w:link w:val="22"/>
    <w:rsid w:val="007220CA"/>
    <w:rPr>
      <w:rFonts w:ascii="Times New Roman" w:eastAsia="Times New Roman" w:hAnsi="Times New Roman" w:cs="Times New Roman"/>
      <w:b/>
      <w:bCs/>
      <w:spacing w:val="-2"/>
      <w:sz w:val="26"/>
      <w:szCs w:val="26"/>
      <w:shd w:val="clear" w:color="auto" w:fill="FFFFFF"/>
    </w:rPr>
  </w:style>
  <w:style w:type="character" w:customStyle="1" w:styleId="9">
    <w:name w:val="Основной текст (9)_"/>
    <w:basedOn w:val="a0"/>
    <w:link w:val="90"/>
    <w:rsid w:val="007220CA"/>
    <w:rPr>
      <w:rFonts w:ascii="Times New Roman" w:eastAsia="Times New Roman" w:hAnsi="Times New Roman" w:cs="Times New Roman"/>
      <w:sz w:val="26"/>
      <w:szCs w:val="26"/>
      <w:shd w:val="clear" w:color="auto" w:fill="FFFFFF"/>
    </w:rPr>
  </w:style>
  <w:style w:type="paragraph" w:customStyle="1" w:styleId="11">
    <w:name w:val="Заголовок №1"/>
    <w:basedOn w:val="a"/>
    <w:link w:val="10"/>
    <w:rsid w:val="007220CA"/>
    <w:pPr>
      <w:shd w:val="clear" w:color="auto" w:fill="FFFFFF"/>
      <w:spacing w:after="540" w:line="0" w:lineRule="atLeast"/>
      <w:outlineLvl w:val="0"/>
    </w:pPr>
    <w:rPr>
      <w:rFonts w:ascii="Times New Roman" w:eastAsia="Times New Roman" w:hAnsi="Times New Roman" w:cs="Times New Roman"/>
      <w:b/>
      <w:bCs/>
      <w:color w:val="auto"/>
      <w:spacing w:val="1"/>
      <w:sz w:val="37"/>
      <w:szCs w:val="37"/>
      <w:lang w:eastAsia="en-US"/>
    </w:rPr>
  </w:style>
  <w:style w:type="paragraph" w:customStyle="1" w:styleId="22">
    <w:name w:val="Заголовок №2"/>
    <w:basedOn w:val="a"/>
    <w:link w:val="21"/>
    <w:rsid w:val="007220CA"/>
    <w:pPr>
      <w:shd w:val="clear" w:color="auto" w:fill="FFFFFF"/>
      <w:spacing w:before="540" w:after="120" w:line="0" w:lineRule="atLeast"/>
      <w:jc w:val="center"/>
      <w:outlineLvl w:val="1"/>
    </w:pPr>
    <w:rPr>
      <w:rFonts w:ascii="Times New Roman" w:eastAsia="Times New Roman" w:hAnsi="Times New Roman" w:cs="Times New Roman"/>
      <w:b/>
      <w:bCs/>
      <w:color w:val="auto"/>
      <w:spacing w:val="-2"/>
      <w:sz w:val="26"/>
      <w:szCs w:val="26"/>
      <w:lang w:eastAsia="en-US"/>
    </w:rPr>
  </w:style>
  <w:style w:type="paragraph" w:customStyle="1" w:styleId="90">
    <w:name w:val="Основной текст (9)"/>
    <w:basedOn w:val="a"/>
    <w:link w:val="9"/>
    <w:rsid w:val="007220CA"/>
    <w:pPr>
      <w:shd w:val="clear" w:color="auto" w:fill="FFFFFF"/>
      <w:spacing w:before="120" w:after="1680" w:line="0" w:lineRule="atLeast"/>
      <w:jc w:val="center"/>
    </w:pPr>
    <w:rPr>
      <w:rFonts w:ascii="Times New Roman" w:eastAsia="Times New Roman" w:hAnsi="Times New Roman" w:cs="Times New Roman"/>
      <w:color w:val="auto"/>
      <w:sz w:val="26"/>
      <w:szCs w:val="26"/>
      <w:lang w:eastAsia="en-US"/>
    </w:rPr>
  </w:style>
  <w:style w:type="character" w:customStyle="1" w:styleId="60">
    <w:name w:val="Основной текст (6)"/>
    <w:basedOn w:val="a0"/>
    <w:rsid w:val="007220CA"/>
    <w:rPr>
      <w:rFonts w:ascii="Times New Roman" w:eastAsia="Times New Roman" w:hAnsi="Times New Roman" w:cs="Times New Roman"/>
      <w:b/>
      <w:bCs/>
      <w:i/>
      <w:iCs/>
      <w:smallCaps w:val="0"/>
      <w:strike w:val="0"/>
      <w:color w:val="000000"/>
      <w:spacing w:val="-32"/>
      <w:w w:val="100"/>
      <w:position w:val="0"/>
      <w:sz w:val="29"/>
      <w:szCs w:val="29"/>
      <w:u w:val="none"/>
      <w:lang w:val="ru-RU"/>
    </w:rPr>
  </w:style>
  <w:style w:type="paragraph" w:styleId="aa">
    <w:name w:val="Balloon Text"/>
    <w:basedOn w:val="a"/>
    <w:link w:val="ab"/>
    <w:uiPriority w:val="99"/>
    <w:semiHidden/>
    <w:unhideWhenUsed/>
    <w:rsid w:val="007220CA"/>
    <w:rPr>
      <w:rFonts w:ascii="Segoe UI" w:hAnsi="Segoe UI" w:cs="Segoe UI"/>
      <w:sz w:val="18"/>
      <w:szCs w:val="18"/>
    </w:rPr>
  </w:style>
  <w:style w:type="character" w:customStyle="1" w:styleId="ab">
    <w:name w:val="Текст выноски Знак"/>
    <w:basedOn w:val="a0"/>
    <w:link w:val="aa"/>
    <w:uiPriority w:val="99"/>
    <w:semiHidden/>
    <w:rsid w:val="007220CA"/>
    <w:rPr>
      <w:rFonts w:ascii="Segoe UI" w:eastAsia="Courier New" w:hAnsi="Segoe UI" w:cs="Segoe UI"/>
      <w:color w:val="000000"/>
      <w:sz w:val="18"/>
      <w:szCs w:val="18"/>
      <w:lang w:eastAsia="ru-RU"/>
    </w:rPr>
  </w:style>
  <w:style w:type="character" w:customStyle="1" w:styleId="ac">
    <w:name w:val="Основной текст + Полужирный"/>
    <w:aliases w:val="Интервал 0 pt"/>
    <w:basedOn w:val="a4"/>
    <w:rsid w:val="009747A4"/>
    <w:rPr>
      <w:rFonts w:ascii="Times New Roman" w:eastAsia="Times New Roman" w:hAnsi="Times New Roman" w:cs="Times New Roman"/>
      <w:b/>
      <w:bCs/>
      <w:i w:val="0"/>
      <w:iCs w:val="0"/>
      <w:smallCaps w:val="0"/>
      <w:strike w:val="0"/>
      <w:dstrike w:val="0"/>
      <w:color w:val="000000"/>
      <w:spacing w:val="2"/>
      <w:w w:val="100"/>
      <w:position w:val="0"/>
      <w:sz w:val="21"/>
      <w:szCs w:val="21"/>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31326">
      <w:bodyDiv w:val="1"/>
      <w:marLeft w:val="0"/>
      <w:marRight w:val="0"/>
      <w:marTop w:val="0"/>
      <w:marBottom w:val="0"/>
      <w:divBdr>
        <w:top w:val="none" w:sz="0" w:space="0" w:color="auto"/>
        <w:left w:val="none" w:sz="0" w:space="0" w:color="auto"/>
        <w:bottom w:val="none" w:sz="0" w:space="0" w:color="auto"/>
        <w:right w:val="none" w:sz="0" w:space="0" w:color="auto"/>
      </w:divBdr>
    </w:div>
    <w:div w:id="635764775">
      <w:bodyDiv w:val="1"/>
      <w:marLeft w:val="0"/>
      <w:marRight w:val="0"/>
      <w:marTop w:val="0"/>
      <w:marBottom w:val="0"/>
      <w:divBdr>
        <w:top w:val="none" w:sz="0" w:space="0" w:color="auto"/>
        <w:left w:val="none" w:sz="0" w:space="0" w:color="auto"/>
        <w:bottom w:val="none" w:sz="0" w:space="0" w:color="auto"/>
        <w:right w:val="none" w:sz="0" w:space="0" w:color="auto"/>
      </w:divBdr>
    </w:div>
    <w:div w:id="915436775">
      <w:bodyDiv w:val="1"/>
      <w:marLeft w:val="0"/>
      <w:marRight w:val="0"/>
      <w:marTop w:val="0"/>
      <w:marBottom w:val="0"/>
      <w:divBdr>
        <w:top w:val="none" w:sz="0" w:space="0" w:color="auto"/>
        <w:left w:val="none" w:sz="0" w:space="0" w:color="auto"/>
        <w:bottom w:val="none" w:sz="0" w:space="0" w:color="auto"/>
        <w:right w:val="none" w:sz="0" w:space="0" w:color="auto"/>
      </w:divBdr>
    </w:div>
    <w:div w:id="977733204">
      <w:bodyDiv w:val="1"/>
      <w:marLeft w:val="0"/>
      <w:marRight w:val="0"/>
      <w:marTop w:val="0"/>
      <w:marBottom w:val="0"/>
      <w:divBdr>
        <w:top w:val="none" w:sz="0" w:space="0" w:color="auto"/>
        <w:left w:val="none" w:sz="0" w:space="0" w:color="auto"/>
        <w:bottom w:val="none" w:sz="0" w:space="0" w:color="auto"/>
        <w:right w:val="none" w:sz="0" w:space="0" w:color="auto"/>
      </w:divBdr>
    </w:div>
    <w:div w:id="1361856238">
      <w:bodyDiv w:val="1"/>
      <w:marLeft w:val="0"/>
      <w:marRight w:val="0"/>
      <w:marTop w:val="0"/>
      <w:marBottom w:val="0"/>
      <w:divBdr>
        <w:top w:val="none" w:sz="0" w:space="0" w:color="auto"/>
        <w:left w:val="none" w:sz="0" w:space="0" w:color="auto"/>
        <w:bottom w:val="none" w:sz="0" w:space="0" w:color="auto"/>
        <w:right w:val="none" w:sz="0" w:space="0" w:color="auto"/>
      </w:divBdr>
      <w:divsChild>
        <w:div w:id="441582227">
          <w:marLeft w:val="0"/>
          <w:marRight w:val="0"/>
          <w:marTop w:val="0"/>
          <w:marBottom w:val="0"/>
          <w:divBdr>
            <w:top w:val="none" w:sz="0" w:space="0" w:color="auto"/>
            <w:left w:val="none" w:sz="0" w:space="0" w:color="auto"/>
            <w:bottom w:val="none" w:sz="0" w:space="0" w:color="auto"/>
            <w:right w:val="none" w:sz="0" w:space="0" w:color="auto"/>
          </w:divBdr>
          <w:divsChild>
            <w:div w:id="1736201353">
              <w:marLeft w:val="0"/>
              <w:marRight w:val="0"/>
              <w:marTop w:val="0"/>
              <w:marBottom w:val="0"/>
              <w:divBdr>
                <w:top w:val="none" w:sz="0" w:space="0" w:color="auto"/>
                <w:left w:val="none" w:sz="0" w:space="0" w:color="auto"/>
                <w:bottom w:val="none" w:sz="0" w:space="0" w:color="auto"/>
                <w:right w:val="none" w:sz="0" w:space="0" w:color="auto"/>
              </w:divBdr>
              <w:divsChild>
                <w:div w:id="647712966">
                  <w:marLeft w:val="0"/>
                  <w:marRight w:val="0"/>
                  <w:marTop w:val="0"/>
                  <w:marBottom w:val="0"/>
                  <w:divBdr>
                    <w:top w:val="none" w:sz="0" w:space="0" w:color="auto"/>
                    <w:left w:val="none" w:sz="0" w:space="0" w:color="auto"/>
                    <w:bottom w:val="none" w:sz="0" w:space="0" w:color="auto"/>
                    <w:right w:val="none" w:sz="0" w:space="0" w:color="auto"/>
                  </w:divBdr>
                </w:div>
                <w:div w:id="836922872">
                  <w:marLeft w:val="0"/>
                  <w:marRight w:val="0"/>
                  <w:marTop w:val="0"/>
                  <w:marBottom w:val="0"/>
                  <w:divBdr>
                    <w:top w:val="none" w:sz="0" w:space="0" w:color="auto"/>
                    <w:left w:val="none" w:sz="0" w:space="0" w:color="auto"/>
                    <w:bottom w:val="none" w:sz="0" w:space="0" w:color="auto"/>
                    <w:right w:val="none" w:sz="0" w:space="0" w:color="auto"/>
                  </w:divBdr>
                  <w:divsChild>
                    <w:div w:id="1410618833">
                      <w:marLeft w:val="0"/>
                      <w:marRight w:val="0"/>
                      <w:marTop w:val="0"/>
                      <w:marBottom w:val="0"/>
                      <w:divBdr>
                        <w:top w:val="none" w:sz="0" w:space="0" w:color="auto"/>
                        <w:left w:val="none" w:sz="0" w:space="0" w:color="auto"/>
                        <w:bottom w:val="none" w:sz="0" w:space="0" w:color="auto"/>
                        <w:right w:val="none" w:sz="0" w:space="0" w:color="auto"/>
                      </w:divBdr>
                    </w:div>
                    <w:div w:id="1988124106">
                      <w:marLeft w:val="0"/>
                      <w:marRight w:val="0"/>
                      <w:marTop w:val="0"/>
                      <w:marBottom w:val="0"/>
                      <w:divBdr>
                        <w:top w:val="none" w:sz="0" w:space="0" w:color="auto"/>
                        <w:left w:val="none" w:sz="0" w:space="0" w:color="auto"/>
                        <w:bottom w:val="none" w:sz="0" w:space="0" w:color="auto"/>
                        <w:right w:val="none" w:sz="0" w:space="0" w:color="auto"/>
                      </w:divBdr>
                      <w:divsChild>
                        <w:div w:id="11668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493775">
          <w:marLeft w:val="0"/>
          <w:marRight w:val="0"/>
          <w:marTop w:val="0"/>
          <w:marBottom w:val="0"/>
          <w:divBdr>
            <w:top w:val="none" w:sz="0" w:space="0" w:color="auto"/>
            <w:left w:val="none" w:sz="0" w:space="0" w:color="auto"/>
            <w:bottom w:val="none" w:sz="0" w:space="0" w:color="auto"/>
            <w:right w:val="none" w:sz="0" w:space="0" w:color="auto"/>
          </w:divBdr>
          <w:divsChild>
            <w:div w:id="1150294042">
              <w:marLeft w:val="0"/>
              <w:marRight w:val="0"/>
              <w:marTop w:val="0"/>
              <w:marBottom w:val="0"/>
              <w:divBdr>
                <w:top w:val="none" w:sz="0" w:space="0" w:color="auto"/>
                <w:left w:val="none" w:sz="0" w:space="0" w:color="auto"/>
                <w:bottom w:val="none" w:sz="0" w:space="0" w:color="auto"/>
                <w:right w:val="none" w:sz="0" w:space="0" w:color="auto"/>
              </w:divBdr>
              <w:divsChild>
                <w:div w:id="1200510535">
                  <w:marLeft w:val="0"/>
                  <w:marRight w:val="0"/>
                  <w:marTop w:val="0"/>
                  <w:marBottom w:val="0"/>
                  <w:divBdr>
                    <w:top w:val="none" w:sz="0" w:space="0" w:color="auto"/>
                    <w:left w:val="none" w:sz="0" w:space="0" w:color="auto"/>
                    <w:bottom w:val="none" w:sz="0" w:space="0" w:color="auto"/>
                    <w:right w:val="none" w:sz="0" w:space="0" w:color="auto"/>
                  </w:divBdr>
                </w:div>
                <w:div w:id="896084953">
                  <w:marLeft w:val="0"/>
                  <w:marRight w:val="0"/>
                  <w:marTop w:val="0"/>
                  <w:marBottom w:val="0"/>
                  <w:divBdr>
                    <w:top w:val="none" w:sz="0" w:space="0" w:color="auto"/>
                    <w:left w:val="none" w:sz="0" w:space="0" w:color="auto"/>
                    <w:bottom w:val="none" w:sz="0" w:space="0" w:color="auto"/>
                    <w:right w:val="none" w:sz="0" w:space="0" w:color="auto"/>
                  </w:divBdr>
                  <w:divsChild>
                    <w:div w:id="97872963">
                      <w:marLeft w:val="0"/>
                      <w:marRight w:val="0"/>
                      <w:marTop w:val="0"/>
                      <w:marBottom w:val="0"/>
                      <w:divBdr>
                        <w:top w:val="none" w:sz="0" w:space="0" w:color="auto"/>
                        <w:left w:val="none" w:sz="0" w:space="0" w:color="auto"/>
                        <w:bottom w:val="none" w:sz="0" w:space="0" w:color="auto"/>
                        <w:right w:val="none" w:sz="0" w:space="0" w:color="auto"/>
                      </w:divBdr>
                    </w:div>
                    <w:div w:id="1659840599">
                      <w:marLeft w:val="0"/>
                      <w:marRight w:val="0"/>
                      <w:marTop w:val="0"/>
                      <w:marBottom w:val="0"/>
                      <w:divBdr>
                        <w:top w:val="none" w:sz="0" w:space="0" w:color="auto"/>
                        <w:left w:val="none" w:sz="0" w:space="0" w:color="auto"/>
                        <w:bottom w:val="none" w:sz="0" w:space="0" w:color="auto"/>
                        <w:right w:val="none" w:sz="0" w:space="0" w:color="auto"/>
                      </w:divBdr>
                      <w:divsChild>
                        <w:div w:id="15762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03371">
          <w:marLeft w:val="0"/>
          <w:marRight w:val="0"/>
          <w:marTop w:val="0"/>
          <w:marBottom w:val="0"/>
          <w:divBdr>
            <w:top w:val="none" w:sz="0" w:space="0" w:color="auto"/>
            <w:left w:val="none" w:sz="0" w:space="0" w:color="auto"/>
            <w:bottom w:val="none" w:sz="0" w:space="0" w:color="auto"/>
            <w:right w:val="none" w:sz="0" w:space="0" w:color="auto"/>
          </w:divBdr>
          <w:divsChild>
            <w:div w:id="739862783">
              <w:marLeft w:val="0"/>
              <w:marRight w:val="0"/>
              <w:marTop w:val="0"/>
              <w:marBottom w:val="0"/>
              <w:divBdr>
                <w:top w:val="none" w:sz="0" w:space="0" w:color="auto"/>
                <w:left w:val="none" w:sz="0" w:space="0" w:color="auto"/>
                <w:bottom w:val="none" w:sz="0" w:space="0" w:color="auto"/>
                <w:right w:val="none" w:sz="0" w:space="0" w:color="auto"/>
              </w:divBdr>
              <w:divsChild>
                <w:div w:id="1300956024">
                  <w:marLeft w:val="0"/>
                  <w:marRight w:val="0"/>
                  <w:marTop w:val="0"/>
                  <w:marBottom w:val="0"/>
                  <w:divBdr>
                    <w:top w:val="none" w:sz="0" w:space="0" w:color="auto"/>
                    <w:left w:val="none" w:sz="0" w:space="0" w:color="auto"/>
                    <w:bottom w:val="none" w:sz="0" w:space="0" w:color="auto"/>
                    <w:right w:val="none" w:sz="0" w:space="0" w:color="auto"/>
                  </w:divBdr>
                </w:div>
                <w:div w:id="1666397792">
                  <w:marLeft w:val="0"/>
                  <w:marRight w:val="0"/>
                  <w:marTop w:val="0"/>
                  <w:marBottom w:val="0"/>
                  <w:divBdr>
                    <w:top w:val="none" w:sz="0" w:space="0" w:color="auto"/>
                    <w:left w:val="none" w:sz="0" w:space="0" w:color="auto"/>
                    <w:bottom w:val="none" w:sz="0" w:space="0" w:color="auto"/>
                    <w:right w:val="none" w:sz="0" w:space="0" w:color="auto"/>
                  </w:divBdr>
                  <w:divsChild>
                    <w:div w:id="4468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88400">
      <w:bodyDiv w:val="1"/>
      <w:marLeft w:val="0"/>
      <w:marRight w:val="0"/>
      <w:marTop w:val="0"/>
      <w:marBottom w:val="0"/>
      <w:divBdr>
        <w:top w:val="none" w:sz="0" w:space="0" w:color="auto"/>
        <w:left w:val="none" w:sz="0" w:space="0" w:color="auto"/>
        <w:bottom w:val="none" w:sz="0" w:space="0" w:color="auto"/>
        <w:right w:val="none" w:sz="0" w:space="0" w:color="auto"/>
      </w:divBdr>
    </w:div>
    <w:div w:id="1661882502">
      <w:bodyDiv w:val="1"/>
      <w:marLeft w:val="0"/>
      <w:marRight w:val="0"/>
      <w:marTop w:val="0"/>
      <w:marBottom w:val="0"/>
      <w:divBdr>
        <w:top w:val="none" w:sz="0" w:space="0" w:color="auto"/>
        <w:left w:val="none" w:sz="0" w:space="0" w:color="auto"/>
        <w:bottom w:val="none" w:sz="0" w:space="0" w:color="auto"/>
        <w:right w:val="none" w:sz="0" w:space="0" w:color="auto"/>
      </w:divBdr>
    </w:div>
    <w:div w:id="204197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rf.ru/" TargetMode="External"/><Relationship Id="rId3" Type="http://schemas.openxmlformats.org/officeDocument/2006/relationships/settings" Target="settings.xml"/><Relationship Id="rId7" Type="http://schemas.openxmlformats.org/officeDocument/2006/relationships/hyperlink" Target="http://www.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fin.ru/ru" TargetMode="External"/><Relationship Id="rId11" Type="http://schemas.openxmlformats.org/officeDocument/2006/relationships/theme" Target="theme/theme1.xml"/><Relationship Id="rId5" Type="http://schemas.openxmlformats.org/officeDocument/2006/relationships/hyperlink" Target="http://www.cb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spotrebnadzo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2871</Words>
  <Characters>16369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154772@dnevnik.ru</dc:creator>
  <cp:lastModifiedBy>Сюзанна Скотаренко</cp:lastModifiedBy>
  <cp:revision>2</cp:revision>
  <dcterms:created xsi:type="dcterms:W3CDTF">2024-11-12T13:57:00Z</dcterms:created>
  <dcterms:modified xsi:type="dcterms:W3CDTF">2024-11-12T13:57:00Z</dcterms:modified>
</cp:coreProperties>
</file>