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EC" w:rsidRDefault="009668EC" w:rsidP="009668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915E1">
        <w:rPr>
          <w:sz w:val="28"/>
          <w:szCs w:val="28"/>
        </w:rPr>
        <w:t xml:space="preserve">Приложение к приказу </w:t>
      </w:r>
      <w:bookmarkStart w:id="0" w:name="_GoBack"/>
      <w:bookmarkEnd w:id="0"/>
    </w:p>
    <w:p w:rsidR="009668EC" w:rsidRDefault="009668EC" w:rsidP="00182E1F">
      <w:pPr>
        <w:ind w:left="5387"/>
        <w:rPr>
          <w:sz w:val="28"/>
          <w:szCs w:val="28"/>
        </w:rPr>
      </w:pPr>
    </w:p>
    <w:p w:rsidR="00182E1F" w:rsidRDefault="009E09B6" w:rsidP="00182E1F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182E1F">
        <w:rPr>
          <w:sz w:val="28"/>
          <w:szCs w:val="28"/>
        </w:rPr>
        <w:t xml:space="preserve"> </w:t>
      </w:r>
    </w:p>
    <w:p w:rsidR="00182E1F" w:rsidRDefault="00182E1F" w:rsidP="00182E1F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6730EC">
        <w:rPr>
          <w:sz w:val="28"/>
          <w:szCs w:val="28"/>
        </w:rPr>
        <w:t xml:space="preserve"> Министерства образования </w:t>
      </w:r>
    </w:p>
    <w:p w:rsidR="00182E1F" w:rsidRPr="006730EC" w:rsidRDefault="00182E1F" w:rsidP="00182E1F">
      <w:pPr>
        <w:ind w:left="5387"/>
        <w:rPr>
          <w:sz w:val="28"/>
          <w:szCs w:val="28"/>
        </w:rPr>
      </w:pPr>
      <w:r w:rsidRPr="006730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730EC">
        <w:rPr>
          <w:sz w:val="28"/>
          <w:szCs w:val="28"/>
        </w:rPr>
        <w:t>науки Мурманской области</w:t>
      </w:r>
    </w:p>
    <w:p w:rsidR="00182E1F" w:rsidRDefault="00E9379F" w:rsidP="00182E1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/>
          <w:sz w:val="32"/>
          <w:szCs w:val="32"/>
          <w:u w:val="single"/>
        </w:rPr>
        <w:t>31.10.2024</w:t>
      </w:r>
      <w:r>
        <w:rPr>
          <w:sz w:val="28"/>
          <w:szCs w:val="28"/>
        </w:rPr>
        <w:t xml:space="preserve"> № </w:t>
      </w:r>
      <w:r>
        <w:rPr>
          <w:b/>
          <w:sz w:val="32"/>
          <w:szCs w:val="32"/>
          <w:u w:val="single"/>
        </w:rPr>
        <w:t>1661</w:t>
      </w:r>
    </w:p>
    <w:p w:rsidR="009668EC" w:rsidRDefault="009668EC" w:rsidP="009668EC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Pr="004F1716">
        <w:rPr>
          <w:sz w:val="28"/>
          <w:szCs w:val="28"/>
        </w:rPr>
        <w:t xml:space="preserve"> </w:t>
      </w:r>
    </w:p>
    <w:p w:rsidR="00182E1F" w:rsidRDefault="00182E1F" w:rsidP="009668EC">
      <w:pPr>
        <w:tabs>
          <w:tab w:val="left" w:pos="5714"/>
        </w:tabs>
        <w:suppressAutoHyphens w:val="0"/>
        <w:rPr>
          <w:b/>
          <w:sz w:val="28"/>
          <w:szCs w:val="28"/>
          <w:lang w:eastAsia="ru-RU"/>
        </w:rPr>
      </w:pPr>
    </w:p>
    <w:p w:rsidR="009E09B6" w:rsidRDefault="0032192C" w:rsidP="003219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2192C">
        <w:rPr>
          <w:b/>
          <w:sz w:val="28"/>
          <w:szCs w:val="28"/>
          <w:lang w:eastAsia="ru-RU"/>
        </w:rPr>
        <w:t xml:space="preserve">Организационно-технологическая модель </w:t>
      </w:r>
    </w:p>
    <w:p w:rsidR="009E09B6" w:rsidRDefault="0032192C" w:rsidP="003219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2192C">
        <w:rPr>
          <w:b/>
          <w:sz w:val="28"/>
          <w:szCs w:val="28"/>
          <w:lang w:eastAsia="ru-RU"/>
        </w:rPr>
        <w:t xml:space="preserve">проведения </w:t>
      </w:r>
      <w:r>
        <w:rPr>
          <w:b/>
          <w:sz w:val="28"/>
          <w:szCs w:val="28"/>
          <w:lang w:eastAsia="ru-RU"/>
        </w:rPr>
        <w:t>муниципального</w:t>
      </w:r>
      <w:r w:rsidRPr="0032192C">
        <w:rPr>
          <w:b/>
          <w:sz w:val="28"/>
          <w:szCs w:val="28"/>
          <w:lang w:eastAsia="ru-RU"/>
        </w:rPr>
        <w:t xml:space="preserve"> этапа</w:t>
      </w:r>
      <w:r w:rsidR="009E09B6">
        <w:rPr>
          <w:b/>
          <w:sz w:val="28"/>
          <w:szCs w:val="28"/>
          <w:lang w:eastAsia="ru-RU"/>
        </w:rPr>
        <w:t xml:space="preserve"> </w:t>
      </w:r>
      <w:r w:rsidRPr="0032192C">
        <w:rPr>
          <w:b/>
          <w:sz w:val="28"/>
          <w:szCs w:val="28"/>
          <w:lang w:eastAsia="ru-RU"/>
        </w:rPr>
        <w:t>всероссийской олимпиады школьников по общеобразовательным предметам</w:t>
      </w:r>
      <w:r w:rsidR="009E09B6">
        <w:rPr>
          <w:b/>
          <w:sz w:val="28"/>
          <w:szCs w:val="28"/>
          <w:lang w:eastAsia="ru-RU"/>
        </w:rPr>
        <w:t xml:space="preserve"> </w:t>
      </w:r>
      <w:r w:rsidRPr="0032192C">
        <w:rPr>
          <w:b/>
          <w:sz w:val="28"/>
          <w:szCs w:val="28"/>
          <w:lang w:eastAsia="ru-RU"/>
        </w:rPr>
        <w:t>в 202</w:t>
      </w:r>
      <w:r>
        <w:rPr>
          <w:b/>
          <w:sz w:val="28"/>
          <w:szCs w:val="28"/>
          <w:lang w:eastAsia="ru-RU"/>
        </w:rPr>
        <w:t>4</w:t>
      </w:r>
      <w:r w:rsidRPr="0032192C">
        <w:rPr>
          <w:b/>
          <w:sz w:val="28"/>
          <w:szCs w:val="28"/>
          <w:lang w:eastAsia="ru-RU"/>
        </w:rPr>
        <w:t>/202</w:t>
      </w:r>
      <w:r>
        <w:rPr>
          <w:b/>
          <w:sz w:val="28"/>
          <w:szCs w:val="28"/>
          <w:lang w:eastAsia="ru-RU"/>
        </w:rPr>
        <w:t>5</w:t>
      </w:r>
      <w:r w:rsidRPr="0032192C">
        <w:rPr>
          <w:b/>
          <w:sz w:val="28"/>
          <w:szCs w:val="28"/>
          <w:lang w:eastAsia="ru-RU"/>
        </w:rPr>
        <w:t xml:space="preserve"> учебном году </w:t>
      </w:r>
    </w:p>
    <w:p w:rsidR="00182E1F" w:rsidRDefault="0032192C" w:rsidP="003219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2192C">
        <w:rPr>
          <w:b/>
          <w:sz w:val="28"/>
          <w:szCs w:val="28"/>
          <w:lang w:eastAsia="ru-RU"/>
        </w:rPr>
        <w:t>в Мурманской области</w:t>
      </w:r>
      <w:r w:rsidR="009E09B6">
        <w:rPr>
          <w:b/>
          <w:sz w:val="28"/>
          <w:szCs w:val="28"/>
          <w:lang w:eastAsia="ru-RU"/>
        </w:rPr>
        <w:t xml:space="preserve"> </w:t>
      </w:r>
    </w:p>
    <w:p w:rsidR="0032192C" w:rsidRPr="00182E1F" w:rsidRDefault="0032192C" w:rsidP="003219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68A" w:rsidRPr="009613B1" w:rsidRDefault="00715305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9613B1">
        <w:rPr>
          <w:sz w:val="28"/>
          <w:szCs w:val="28"/>
          <w:lang w:eastAsia="ru-RU"/>
        </w:rPr>
        <w:t xml:space="preserve">Организационно-технологическая модель проведения муниципального этапа всероссийской олимпиады школьников по общеобразовательным предметам в 2024/2025 учебном году в Мурманской области </w:t>
      </w:r>
      <w:r w:rsidR="00635AAA" w:rsidRPr="009613B1">
        <w:rPr>
          <w:sz w:val="28"/>
          <w:szCs w:val="28"/>
          <w:lang w:eastAsia="ru-RU"/>
        </w:rPr>
        <w:t xml:space="preserve">(далее – </w:t>
      </w:r>
      <w:r w:rsidRPr="009613B1">
        <w:rPr>
          <w:sz w:val="28"/>
          <w:szCs w:val="28"/>
          <w:lang w:eastAsia="ru-RU"/>
        </w:rPr>
        <w:t xml:space="preserve">МЭ </w:t>
      </w:r>
      <w:proofErr w:type="spellStart"/>
      <w:r w:rsidRPr="009613B1">
        <w:rPr>
          <w:sz w:val="28"/>
          <w:szCs w:val="28"/>
          <w:lang w:eastAsia="ru-RU"/>
        </w:rPr>
        <w:t>ВсОШ</w:t>
      </w:r>
      <w:proofErr w:type="spellEnd"/>
      <w:r w:rsidR="0008609F" w:rsidRPr="009613B1">
        <w:rPr>
          <w:sz w:val="28"/>
          <w:szCs w:val="28"/>
          <w:lang w:eastAsia="ru-RU"/>
        </w:rPr>
        <w:t xml:space="preserve">, </w:t>
      </w:r>
      <w:r w:rsidRPr="009613B1">
        <w:rPr>
          <w:sz w:val="28"/>
          <w:szCs w:val="28"/>
          <w:lang w:eastAsia="ru-RU"/>
        </w:rPr>
        <w:t>Модель</w:t>
      </w:r>
      <w:r w:rsidR="00635AAA" w:rsidRPr="009613B1">
        <w:rPr>
          <w:sz w:val="28"/>
          <w:szCs w:val="28"/>
          <w:lang w:eastAsia="ru-RU"/>
        </w:rPr>
        <w:t>) разработан</w:t>
      </w:r>
      <w:r w:rsidRPr="009613B1">
        <w:rPr>
          <w:sz w:val="28"/>
          <w:szCs w:val="28"/>
          <w:lang w:eastAsia="ru-RU"/>
        </w:rPr>
        <w:t>а</w:t>
      </w:r>
      <w:r w:rsidR="00635AAA" w:rsidRPr="009613B1">
        <w:rPr>
          <w:sz w:val="28"/>
          <w:szCs w:val="28"/>
          <w:lang w:eastAsia="ru-RU"/>
        </w:rPr>
        <w:t xml:space="preserve"> в соответствии с приказ</w:t>
      </w:r>
      <w:r w:rsidR="00F35A0A" w:rsidRPr="009613B1">
        <w:rPr>
          <w:sz w:val="28"/>
          <w:szCs w:val="28"/>
          <w:lang w:eastAsia="ru-RU"/>
        </w:rPr>
        <w:t>ом</w:t>
      </w:r>
      <w:r w:rsidR="00635AAA" w:rsidRPr="009613B1">
        <w:rPr>
          <w:sz w:val="28"/>
          <w:szCs w:val="28"/>
          <w:lang w:eastAsia="ru-RU"/>
        </w:rPr>
        <w:t xml:space="preserve"> Министерства </w:t>
      </w:r>
      <w:r w:rsidR="00F35A0A" w:rsidRPr="009613B1">
        <w:rPr>
          <w:sz w:val="28"/>
          <w:szCs w:val="28"/>
          <w:lang w:eastAsia="ru-RU"/>
        </w:rPr>
        <w:t>просвещения</w:t>
      </w:r>
      <w:r w:rsidR="00635AAA" w:rsidRPr="009613B1">
        <w:rPr>
          <w:sz w:val="28"/>
          <w:szCs w:val="28"/>
          <w:lang w:eastAsia="ru-RU"/>
        </w:rPr>
        <w:t xml:space="preserve"> Российской Федерации от </w:t>
      </w:r>
      <w:r w:rsidR="00525BC7">
        <w:rPr>
          <w:sz w:val="28"/>
          <w:szCs w:val="28"/>
          <w:lang w:eastAsia="ru-RU"/>
        </w:rPr>
        <w:t>27.11.2020</w:t>
      </w:r>
      <w:r w:rsidR="00635AAA" w:rsidRPr="009613B1">
        <w:rPr>
          <w:sz w:val="28"/>
          <w:szCs w:val="28"/>
          <w:lang w:eastAsia="ru-RU"/>
        </w:rPr>
        <w:t xml:space="preserve"> № </w:t>
      </w:r>
      <w:r w:rsidR="00F35A0A" w:rsidRPr="009613B1">
        <w:rPr>
          <w:sz w:val="28"/>
          <w:szCs w:val="28"/>
          <w:lang w:eastAsia="ru-RU"/>
        </w:rPr>
        <w:t>678</w:t>
      </w:r>
      <w:r w:rsidR="00635AAA" w:rsidRPr="009613B1">
        <w:rPr>
          <w:sz w:val="28"/>
          <w:szCs w:val="28"/>
          <w:lang w:eastAsia="ru-RU"/>
        </w:rPr>
        <w:t xml:space="preserve"> «Об утверждении Порядка проведения всероссийской олимпиады школьников»</w:t>
      </w:r>
      <w:r w:rsidR="009E09B6">
        <w:rPr>
          <w:sz w:val="28"/>
          <w:szCs w:val="28"/>
          <w:lang w:eastAsia="ru-RU"/>
        </w:rPr>
        <w:t xml:space="preserve"> (ред. </w:t>
      </w:r>
      <w:r w:rsidR="007D368A" w:rsidRPr="009613B1">
        <w:rPr>
          <w:sz w:val="28"/>
          <w:szCs w:val="28"/>
          <w:lang w:eastAsia="ru-RU"/>
        </w:rPr>
        <w:t>от 05.08.2024 №</w:t>
      </w:r>
      <w:r w:rsidR="009E09B6">
        <w:rPr>
          <w:sz w:val="28"/>
          <w:szCs w:val="28"/>
          <w:lang w:eastAsia="ru-RU"/>
        </w:rPr>
        <w:t xml:space="preserve"> </w:t>
      </w:r>
      <w:r w:rsidR="007D368A" w:rsidRPr="009613B1">
        <w:rPr>
          <w:sz w:val="28"/>
          <w:szCs w:val="28"/>
          <w:lang w:eastAsia="ru-RU"/>
        </w:rPr>
        <w:t>528</w:t>
      </w:r>
      <w:r w:rsidR="009E09B6">
        <w:rPr>
          <w:sz w:val="28"/>
          <w:szCs w:val="28"/>
          <w:lang w:eastAsia="ru-RU"/>
        </w:rPr>
        <w:t>)</w:t>
      </w:r>
      <w:r w:rsidR="00C00A74">
        <w:rPr>
          <w:sz w:val="28"/>
          <w:szCs w:val="28"/>
          <w:lang w:eastAsia="ru-RU"/>
        </w:rPr>
        <w:t xml:space="preserve"> (далее – Порядок</w:t>
      </w:r>
      <w:r w:rsidR="009775B3">
        <w:rPr>
          <w:sz w:val="28"/>
          <w:szCs w:val="28"/>
          <w:lang w:eastAsia="ru-RU"/>
        </w:rPr>
        <w:t xml:space="preserve"> проведения </w:t>
      </w:r>
      <w:proofErr w:type="spellStart"/>
      <w:r w:rsidR="009775B3">
        <w:rPr>
          <w:sz w:val="28"/>
          <w:szCs w:val="28"/>
          <w:lang w:eastAsia="ru-RU"/>
        </w:rPr>
        <w:t>ВсОШ</w:t>
      </w:r>
      <w:proofErr w:type="spellEnd"/>
      <w:r w:rsidR="00C00A74">
        <w:rPr>
          <w:sz w:val="28"/>
          <w:szCs w:val="28"/>
          <w:lang w:eastAsia="ru-RU"/>
        </w:rPr>
        <w:t>)</w:t>
      </w:r>
      <w:r w:rsidR="007D368A" w:rsidRPr="009613B1">
        <w:rPr>
          <w:sz w:val="28"/>
          <w:szCs w:val="28"/>
          <w:lang w:eastAsia="ru-RU"/>
        </w:rPr>
        <w:t>, Методическими рекомендациями по организации и проведению школьного и муниципального этапов всероссийской олимпиады школьников в 2024/</w:t>
      </w:r>
      <w:r w:rsidR="009E09B6">
        <w:rPr>
          <w:sz w:val="28"/>
          <w:szCs w:val="28"/>
          <w:lang w:eastAsia="ru-RU"/>
        </w:rPr>
        <w:t>20</w:t>
      </w:r>
      <w:r w:rsidR="007D368A" w:rsidRPr="009613B1">
        <w:rPr>
          <w:sz w:val="28"/>
          <w:szCs w:val="28"/>
          <w:lang w:eastAsia="ru-RU"/>
        </w:rPr>
        <w:t xml:space="preserve">25 учебном году (далее – рекомендации), </w:t>
      </w:r>
      <w:r w:rsidR="009613B1" w:rsidRPr="009613B1">
        <w:rPr>
          <w:sz w:val="28"/>
          <w:szCs w:val="28"/>
          <w:lang w:eastAsia="ru-RU"/>
        </w:rPr>
        <w:t>Требованиями к проведению муниципального этапа всероссийской олимпиады школьников в Мурманской области в 202</w:t>
      </w:r>
      <w:r w:rsidR="009613B1">
        <w:rPr>
          <w:sz w:val="28"/>
          <w:szCs w:val="28"/>
          <w:lang w:eastAsia="ru-RU"/>
        </w:rPr>
        <w:t>4</w:t>
      </w:r>
      <w:r w:rsidR="009613B1" w:rsidRPr="009613B1">
        <w:rPr>
          <w:sz w:val="28"/>
          <w:szCs w:val="28"/>
          <w:lang w:eastAsia="ru-RU"/>
        </w:rPr>
        <w:t>/202</w:t>
      </w:r>
      <w:r w:rsidR="009613B1">
        <w:rPr>
          <w:sz w:val="28"/>
          <w:szCs w:val="28"/>
          <w:lang w:eastAsia="ru-RU"/>
        </w:rPr>
        <w:t>5</w:t>
      </w:r>
      <w:r w:rsidR="009613B1" w:rsidRPr="009613B1">
        <w:rPr>
          <w:sz w:val="28"/>
          <w:szCs w:val="28"/>
          <w:lang w:eastAsia="ru-RU"/>
        </w:rPr>
        <w:t xml:space="preserve"> учебном году</w:t>
      </w:r>
      <w:r w:rsidR="009613B1">
        <w:rPr>
          <w:sz w:val="28"/>
          <w:szCs w:val="28"/>
          <w:lang w:eastAsia="ru-RU"/>
        </w:rPr>
        <w:t xml:space="preserve">, утвержденными приказом Министерства образования и науки Мурманской области (далее – Требования), </w:t>
      </w:r>
      <w:r w:rsidR="007D368A" w:rsidRPr="009613B1">
        <w:rPr>
          <w:sz w:val="28"/>
          <w:szCs w:val="28"/>
          <w:lang w:eastAsia="ru-RU"/>
        </w:rPr>
        <w:t xml:space="preserve">с учетом действующих на момент проведения МЭ </w:t>
      </w:r>
      <w:proofErr w:type="spellStart"/>
      <w:r w:rsidR="007D368A" w:rsidRPr="009613B1">
        <w:rPr>
          <w:sz w:val="28"/>
          <w:szCs w:val="28"/>
          <w:lang w:eastAsia="ru-RU"/>
        </w:rPr>
        <w:t>ВсОШ</w:t>
      </w:r>
      <w:proofErr w:type="spellEnd"/>
      <w:r w:rsidR="007D368A" w:rsidRPr="009613B1">
        <w:rPr>
          <w:sz w:val="28"/>
          <w:szCs w:val="28"/>
          <w:lang w:eastAsia="ru-RU"/>
        </w:rPr>
        <w:t xml:space="preserve"> санитарно-эпидемиологических требований к условиям и организации обучения в образовательных организациях на территории Мурманской области.</w:t>
      </w:r>
    </w:p>
    <w:p w:rsidR="0023160A" w:rsidRPr="0023160A" w:rsidRDefault="0023160A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23160A">
        <w:rPr>
          <w:sz w:val="28"/>
          <w:szCs w:val="28"/>
          <w:lang w:eastAsia="ru-RU"/>
        </w:rPr>
        <w:t xml:space="preserve">Организатором </w:t>
      </w:r>
      <w:r>
        <w:rPr>
          <w:sz w:val="28"/>
          <w:szCs w:val="28"/>
          <w:lang w:eastAsia="ru-RU"/>
        </w:rPr>
        <w:t>М</w:t>
      </w:r>
      <w:r w:rsidRPr="0023160A">
        <w:rPr>
          <w:sz w:val="28"/>
          <w:szCs w:val="28"/>
          <w:lang w:eastAsia="ru-RU"/>
        </w:rPr>
        <w:t xml:space="preserve">Э </w:t>
      </w:r>
      <w:proofErr w:type="spellStart"/>
      <w:r w:rsidRPr="0023160A">
        <w:rPr>
          <w:sz w:val="28"/>
          <w:szCs w:val="28"/>
          <w:lang w:eastAsia="ru-RU"/>
        </w:rPr>
        <w:t>ВсОШ</w:t>
      </w:r>
      <w:proofErr w:type="spellEnd"/>
      <w:r w:rsidRPr="0023160A">
        <w:rPr>
          <w:sz w:val="28"/>
          <w:szCs w:val="28"/>
          <w:lang w:eastAsia="ru-RU"/>
        </w:rPr>
        <w:t xml:space="preserve"> явля</w:t>
      </w:r>
      <w:r w:rsidR="0065096D">
        <w:rPr>
          <w:sz w:val="28"/>
          <w:szCs w:val="28"/>
          <w:lang w:eastAsia="ru-RU"/>
        </w:rPr>
        <w:t>ю</w:t>
      </w:r>
      <w:r w:rsidRPr="0023160A">
        <w:rPr>
          <w:sz w:val="28"/>
          <w:szCs w:val="28"/>
          <w:lang w:eastAsia="ru-RU"/>
        </w:rPr>
        <w:t xml:space="preserve">тся </w:t>
      </w:r>
      <w:r w:rsidR="0065096D" w:rsidRPr="0065096D">
        <w:rPr>
          <w:sz w:val="28"/>
          <w:szCs w:val="28"/>
          <w:lang w:eastAsia="ru-RU"/>
        </w:rPr>
        <w:t xml:space="preserve">органы местного самоуправления, осуществляющие управление в сфере образования </w:t>
      </w:r>
      <w:r w:rsidRPr="0023160A">
        <w:rPr>
          <w:sz w:val="28"/>
          <w:szCs w:val="28"/>
          <w:lang w:eastAsia="ru-RU"/>
        </w:rPr>
        <w:t xml:space="preserve">(далее - </w:t>
      </w:r>
      <w:r w:rsidR="0065096D">
        <w:rPr>
          <w:sz w:val="28"/>
          <w:szCs w:val="28"/>
          <w:lang w:eastAsia="ru-RU"/>
        </w:rPr>
        <w:t>МОУО</w:t>
      </w:r>
      <w:r w:rsidRPr="0023160A">
        <w:rPr>
          <w:sz w:val="28"/>
          <w:szCs w:val="28"/>
          <w:lang w:eastAsia="ru-RU"/>
        </w:rPr>
        <w:t>).</w:t>
      </w:r>
    </w:p>
    <w:p w:rsidR="0023160A" w:rsidRDefault="0023160A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23160A">
        <w:rPr>
          <w:sz w:val="28"/>
          <w:szCs w:val="28"/>
          <w:lang w:eastAsia="ru-RU"/>
        </w:rPr>
        <w:t>Организационно-технологическое сопровождение</w:t>
      </w:r>
      <w:r w:rsidR="00525BC7">
        <w:rPr>
          <w:sz w:val="28"/>
          <w:szCs w:val="28"/>
          <w:lang w:eastAsia="ru-RU"/>
        </w:rPr>
        <w:t xml:space="preserve">, информационную </w:t>
      </w:r>
      <w:proofErr w:type="gramStart"/>
      <w:r w:rsidR="00525BC7">
        <w:rPr>
          <w:sz w:val="28"/>
          <w:szCs w:val="28"/>
          <w:lang w:eastAsia="ru-RU"/>
        </w:rPr>
        <w:t xml:space="preserve">поддержку </w:t>
      </w:r>
      <w:r w:rsidRPr="002316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23160A">
        <w:rPr>
          <w:sz w:val="28"/>
          <w:szCs w:val="28"/>
          <w:lang w:eastAsia="ru-RU"/>
        </w:rPr>
        <w:t>Э</w:t>
      </w:r>
      <w:proofErr w:type="gramEnd"/>
      <w:r w:rsidRPr="0023160A">
        <w:rPr>
          <w:sz w:val="28"/>
          <w:szCs w:val="28"/>
          <w:lang w:eastAsia="ru-RU"/>
        </w:rPr>
        <w:t xml:space="preserve"> </w:t>
      </w:r>
      <w:proofErr w:type="spellStart"/>
      <w:r w:rsidRPr="0023160A">
        <w:rPr>
          <w:sz w:val="28"/>
          <w:szCs w:val="28"/>
          <w:lang w:eastAsia="ru-RU"/>
        </w:rPr>
        <w:t>ВсОШ</w:t>
      </w:r>
      <w:proofErr w:type="spellEnd"/>
      <w:r w:rsidRPr="0023160A">
        <w:rPr>
          <w:sz w:val="28"/>
          <w:szCs w:val="28"/>
          <w:lang w:eastAsia="ru-RU"/>
        </w:rPr>
        <w:t xml:space="preserve"> осуществл</w:t>
      </w:r>
      <w:r>
        <w:rPr>
          <w:sz w:val="28"/>
          <w:szCs w:val="28"/>
          <w:lang w:eastAsia="ru-RU"/>
        </w:rPr>
        <w:t>яю</w:t>
      </w:r>
      <w:r w:rsidRPr="0023160A">
        <w:rPr>
          <w:sz w:val="28"/>
          <w:szCs w:val="28"/>
          <w:lang w:eastAsia="ru-RU"/>
        </w:rPr>
        <w:t>т</w:t>
      </w:r>
      <w:r w:rsidR="0065096D">
        <w:rPr>
          <w:sz w:val="28"/>
          <w:szCs w:val="28"/>
          <w:lang w:eastAsia="ru-RU"/>
        </w:rPr>
        <w:t xml:space="preserve"> образовательные организации Мурманской области</w:t>
      </w:r>
      <w:r>
        <w:rPr>
          <w:sz w:val="28"/>
          <w:szCs w:val="28"/>
          <w:lang w:eastAsia="ru-RU"/>
        </w:rPr>
        <w:t>.</w:t>
      </w:r>
    </w:p>
    <w:p w:rsidR="002A13DD" w:rsidRDefault="00465FC3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465FC3">
        <w:rPr>
          <w:sz w:val="28"/>
          <w:szCs w:val="28"/>
          <w:lang w:eastAsia="ru-RU"/>
        </w:rPr>
        <w:t xml:space="preserve">МЭ </w:t>
      </w:r>
      <w:proofErr w:type="spellStart"/>
      <w:r w:rsidRPr="00465FC3">
        <w:rPr>
          <w:sz w:val="28"/>
          <w:szCs w:val="28"/>
          <w:lang w:eastAsia="ru-RU"/>
        </w:rPr>
        <w:t>ВсОШ</w:t>
      </w:r>
      <w:proofErr w:type="spellEnd"/>
      <w:r w:rsidRPr="00465FC3">
        <w:rPr>
          <w:sz w:val="28"/>
          <w:szCs w:val="28"/>
          <w:lang w:eastAsia="ru-RU"/>
        </w:rPr>
        <w:t xml:space="preserve"> </w:t>
      </w:r>
      <w:r w:rsidR="002A13DD" w:rsidRPr="002A13DD">
        <w:rPr>
          <w:sz w:val="28"/>
          <w:szCs w:val="28"/>
          <w:lang w:eastAsia="ru-RU"/>
        </w:rPr>
        <w:t>проводится в целях выявления и развития у обучающихся</w:t>
      </w:r>
      <w:r w:rsidR="002A13DD">
        <w:rPr>
          <w:sz w:val="28"/>
          <w:szCs w:val="28"/>
          <w:lang w:eastAsia="ru-RU"/>
        </w:rPr>
        <w:t xml:space="preserve"> </w:t>
      </w:r>
      <w:r w:rsidR="002A13DD" w:rsidRPr="002A13DD">
        <w:rPr>
          <w:sz w:val="28"/>
          <w:szCs w:val="28"/>
          <w:lang w:eastAsia="ru-RU"/>
        </w:rPr>
        <w:t>творческих способностей и интереса к научной (научно-исследовательской)</w:t>
      </w:r>
      <w:r w:rsidR="002A13DD">
        <w:rPr>
          <w:sz w:val="28"/>
          <w:szCs w:val="28"/>
          <w:lang w:eastAsia="ru-RU"/>
        </w:rPr>
        <w:t xml:space="preserve"> </w:t>
      </w:r>
      <w:r w:rsidR="002A13DD" w:rsidRPr="002A13DD">
        <w:rPr>
          <w:sz w:val="28"/>
          <w:szCs w:val="28"/>
          <w:lang w:eastAsia="ru-RU"/>
        </w:rPr>
        <w:t>деятельности, пропаганды научных знаний, отбора лиц, проявивших</w:t>
      </w:r>
      <w:r w:rsidR="002A13DD">
        <w:rPr>
          <w:sz w:val="28"/>
          <w:szCs w:val="28"/>
          <w:lang w:eastAsia="ru-RU"/>
        </w:rPr>
        <w:t xml:space="preserve"> </w:t>
      </w:r>
      <w:r w:rsidR="002A13DD" w:rsidRPr="002A13DD">
        <w:rPr>
          <w:sz w:val="28"/>
          <w:szCs w:val="28"/>
          <w:lang w:eastAsia="ru-RU"/>
        </w:rPr>
        <w:t>выдающиеся способности, для участия в региональном этапе всероссийской</w:t>
      </w:r>
      <w:r w:rsidR="002A13DD">
        <w:rPr>
          <w:sz w:val="28"/>
          <w:szCs w:val="28"/>
          <w:lang w:eastAsia="ru-RU"/>
        </w:rPr>
        <w:t xml:space="preserve"> </w:t>
      </w:r>
      <w:r w:rsidR="002A13DD" w:rsidRPr="002A13DD">
        <w:rPr>
          <w:sz w:val="28"/>
          <w:szCs w:val="28"/>
          <w:lang w:eastAsia="ru-RU"/>
        </w:rPr>
        <w:t xml:space="preserve">олимпиады школьников </w:t>
      </w:r>
      <w:r w:rsidR="00525BC7" w:rsidRPr="002A13DD">
        <w:rPr>
          <w:sz w:val="28"/>
          <w:szCs w:val="28"/>
          <w:lang w:eastAsia="ru-RU"/>
        </w:rPr>
        <w:t>по</w:t>
      </w:r>
      <w:r w:rsidR="00525BC7">
        <w:rPr>
          <w:sz w:val="28"/>
          <w:szCs w:val="28"/>
          <w:lang w:eastAsia="ru-RU"/>
        </w:rPr>
        <w:t xml:space="preserve"> </w:t>
      </w:r>
      <w:r w:rsidR="00525BC7" w:rsidRPr="002A13DD">
        <w:rPr>
          <w:sz w:val="28"/>
          <w:szCs w:val="28"/>
          <w:lang w:eastAsia="ru-RU"/>
        </w:rPr>
        <w:t>общеобразовательным предметам в 202</w:t>
      </w:r>
      <w:r w:rsidR="00525BC7">
        <w:rPr>
          <w:sz w:val="28"/>
          <w:szCs w:val="28"/>
          <w:lang w:eastAsia="ru-RU"/>
        </w:rPr>
        <w:t>4/</w:t>
      </w:r>
      <w:r w:rsidR="00525BC7" w:rsidRPr="002A13DD">
        <w:rPr>
          <w:sz w:val="28"/>
          <w:szCs w:val="28"/>
          <w:lang w:eastAsia="ru-RU"/>
        </w:rPr>
        <w:t>202</w:t>
      </w:r>
      <w:r w:rsidR="00525BC7">
        <w:rPr>
          <w:sz w:val="28"/>
          <w:szCs w:val="28"/>
          <w:lang w:eastAsia="ru-RU"/>
        </w:rPr>
        <w:t>5</w:t>
      </w:r>
      <w:r w:rsidR="00525BC7" w:rsidRPr="002A13DD">
        <w:rPr>
          <w:sz w:val="28"/>
          <w:szCs w:val="28"/>
          <w:lang w:eastAsia="ru-RU"/>
        </w:rPr>
        <w:t xml:space="preserve"> учебном году </w:t>
      </w:r>
      <w:r w:rsidR="002A13DD" w:rsidRPr="002A13DD">
        <w:rPr>
          <w:sz w:val="28"/>
          <w:szCs w:val="28"/>
          <w:lang w:eastAsia="ru-RU"/>
        </w:rPr>
        <w:t>в Мурманской области.</w:t>
      </w:r>
    </w:p>
    <w:p w:rsidR="00E643B9" w:rsidRPr="00E643B9" w:rsidRDefault="00E643B9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E643B9">
        <w:rPr>
          <w:sz w:val="28"/>
          <w:szCs w:val="28"/>
          <w:lang w:eastAsia="ru-RU"/>
        </w:rPr>
        <w:t xml:space="preserve">Сроки проведения МЭ </w:t>
      </w:r>
      <w:proofErr w:type="spellStart"/>
      <w:r w:rsidRPr="00E643B9">
        <w:rPr>
          <w:sz w:val="28"/>
          <w:szCs w:val="28"/>
          <w:lang w:eastAsia="ru-RU"/>
        </w:rPr>
        <w:t>ВсОШ</w:t>
      </w:r>
      <w:proofErr w:type="spellEnd"/>
      <w:r w:rsidRPr="00E643B9">
        <w:rPr>
          <w:sz w:val="28"/>
          <w:szCs w:val="28"/>
          <w:lang w:eastAsia="ru-RU"/>
        </w:rPr>
        <w:t xml:space="preserve"> устанавливаются Министерством образования и науки Мурманской области.</w:t>
      </w:r>
    </w:p>
    <w:p w:rsidR="00465FC3" w:rsidRDefault="00465FC3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465FC3">
        <w:rPr>
          <w:sz w:val="28"/>
          <w:szCs w:val="28"/>
          <w:lang w:eastAsia="ru-RU"/>
        </w:rPr>
        <w:t xml:space="preserve">Рабочим языком проведения МЭ </w:t>
      </w:r>
      <w:proofErr w:type="spellStart"/>
      <w:r w:rsidRPr="00465FC3">
        <w:rPr>
          <w:sz w:val="28"/>
          <w:szCs w:val="28"/>
          <w:lang w:eastAsia="ru-RU"/>
        </w:rPr>
        <w:t>ВсОШ</w:t>
      </w:r>
      <w:proofErr w:type="spellEnd"/>
      <w:r w:rsidRPr="00465FC3">
        <w:rPr>
          <w:sz w:val="28"/>
          <w:szCs w:val="28"/>
          <w:lang w:eastAsia="ru-RU"/>
        </w:rPr>
        <w:t xml:space="preserve"> является русский язык.</w:t>
      </w:r>
    </w:p>
    <w:p w:rsidR="00465FC3" w:rsidRPr="00465FC3" w:rsidRDefault="00465FC3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465FC3">
        <w:rPr>
          <w:sz w:val="28"/>
          <w:szCs w:val="28"/>
          <w:lang w:eastAsia="ru-RU"/>
        </w:rPr>
        <w:t xml:space="preserve">МЭ </w:t>
      </w:r>
      <w:proofErr w:type="spellStart"/>
      <w:r w:rsidRPr="00465FC3">
        <w:rPr>
          <w:sz w:val="28"/>
          <w:szCs w:val="28"/>
          <w:lang w:eastAsia="ru-RU"/>
        </w:rPr>
        <w:t>ВсОШ</w:t>
      </w:r>
      <w:proofErr w:type="spellEnd"/>
      <w:r w:rsidRPr="00465FC3">
        <w:rPr>
          <w:sz w:val="28"/>
          <w:szCs w:val="28"/>
          <w:lang w:eastAsia="ru-RU"/>
        </w:rPr>
        <w:t xml:space="preserve"> проводится по следующим общеобразовательным предметам: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математика, русский язык, иностранный язык (английский, немецкий,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lastRenderedPageBreak/>
        <w:t>французский, китайский), информатика, физика, химия, биология, экология,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география, астрономия, литература, история, обществознание, экономика, право,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искусство (мировая художественная культура), физическая культура,</w:t>
      </w:r>
      <w:r>
        <w:rPr>
          <w:sz w:val="28"/>
          <w:szCs w:val="28"/>
          <w:lang w:eastAsia="ru-RU"/>
        </w:rPr>
        <w:t xml:space="preserve"> </w:t>
      </w:r>
      <w:r w:rsidR="000D7253">
        <w:rPr>
          <w:sz w:val="28"/>
          <w:szCs w:val="28"/>
          <w:lang w:eastAsia="ru-RU"/>
        </w:rPr>
        <w:t>труд (</w:t>
      </w:r>
      <w:r w:rsidRPr="00465FC3">
        <w:rPr>
          <w:sz w:val="28"/>
          <w:szCs w:val="28"/>
          <w:lang w:eastAsia="ru-RU"/>
        </w:rPr>
        <w:t>технология</w:t>
      </w:r>
      <w:r w:rsidR="000D7253">
        <w:rPr>
          <w:sz w:val="28"/>
          <w:szCs w:val="28"/>
          <w:lang w:eastAsia="ru-RU"/>
        </w:rPr>
        <w:t>)</w:t>
      </w:r>
      <w:r w:rsidRPr="00465FC3">
        <w:rPr>
          <w:sz w:val="28"/>
          <w:szCs w:val="28"/>
          <w:lang w:eastAsia="ru-RU"/>
        </w:rPr>
        <w:t xml:space="preserve">, основы безопасности </w:t>
      </w:r>
      <w:r w:rsidR="00525BC7">
        <w:rPr>
          <w:sz w:val="28"/>
          <w:szCs w:val="28"/>
          <w:lang w:eastAsia="ru-RU"/>
        </w:rPr>
        <w:t>и защиты Родины</w:t>
      </w:r>
      <w:r w:rsidRPr="00465FC3">
        <w:rPr>
          <w:sz w:val="28"/>
          <w:szCs w:val="28"/>
          <w:lang w:eastAsia="ru-RU"/>
        </w:rPr>
        <w:t xml:space="preserve"> для обучающихся по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образовательным программам основного общего и среднего общего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образования.</w:t>
      </w:r>
    </w:p>
    <w:p w:rsidR="0065096D" w:rsidRDefault="009067C0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2066E3">
        <w:rPr>
          <w:sz w:val="28"/>
          <w:szCs w:val="28"/>
          <w:lang w:eastAsia="ru-RU"/>
        </w:rPr>
        <w:t xml:space="preserve"> проводится в очном формате</w:t>
      </w:r>
      <w:r>
        <w:rPr>
          <w:sz w:val="28"/>
          <w:szCs w:val="28"/>
          <w:lang w:eastAsia="ru-RU"/>
        </w:rPr>
        <w:t>. Места проведения предметных олимпиад муниципального</w:t>
      </w:r>
      <w:r w:rsidRPr="00635AAA">
        <w:rPr>
          <w:sz w:val="28"/>
          <w:szCs w:val="28"/>
          <w:lang w:eastAsia="ru-RU"/>
        </w:rPr>
        <w:t xml:space="preserve"> этап</w:t>
      </w:r>
      <w:r>
        <w:rPr>
          <w:sz w:val="28"/>
          <w:szCs w:val="28"/>
          <w:lang w:eastAsia="ru-RU"/>
        </w:rPr>
        <w:t>а</w:t>
      </w:r>
      <w:r w:rsidRPr="00635AAA">
        <w:rPr>
          <w:sz w:val="28"/>
          <w:szCs w:val="28"/>
          <w:lang w:eastAsia="ru-RU"/>
        </w:rPr>
        <w:t xml:space="preserve"> олимпиады</w:t>
      </w:r>
      <w:r>
        <w:rPr>
          <w:sz w:val="28"/>
          <w:szCs w:val="28"/>
          <w:lang w:eastAsia="ru-RU"/>
        </w:rPr>
        <w:t xml:space="preserve"> утверждаются приказом Министерства образования и науки Мурманской области (далее</w:t>
      </w:r>
      <w:r w:rsidRPr="001268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 w:rsidRPr="0012689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Министерство).</w:t>
      </w:r>
    </w:p>
    <w:p w:rsidR="0027481B" w:rsidRPr="00525BC7" w:rsidRDefault="0027481B" w:rsidP="0027481B">
      <w:pPr>
        <w:widowControl w:val="0"/>
        <w:numPr>
          <w:ilvl w:val="0"/>
          <w:numId w:val="17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25BC7">
        <w:rPr>
          <w:sz w:val="28"/>
          <w:szCs w:val="28"/>
          <w:lang w:eastAsia="ru-RU"/>
        </w:rPr>
        <w:t xml:space="preserve">Время начала олимпиадных туров </w:t>
      </w:r>
      <w:r w:rsidR="00525BC7" w:rsidRPr="00525BC7">
        <w:rPr>
          <w:sz w:val="28"/>
          <w:szCs w:val="28"/>
        </w:rPr>
        <w:t>с 10:00 во всех муниципальных образованиях, расположенных на территории Мурманской области,</w:t>
      </w:r>
      <w:r w:rsidRPr="00525BC7">
        <w:rPr>
          <w:sz w:val="28"/>
          <w:szCs w:val="28"/>
          <w:lang w:eastAsia="ru-RU"/>
        </w:rPr>
        <w:t xml:space="preserve"> в соответствии </w:t>
      </w:r>
      <w:r w:rsidR="00525BC7">
        <w:rPr>
          <w:sz w:val="28"/>
          <w:szCs w:val="28"/>
          <w:lang w:eastAsia="ru-RU"/>
        </w:rPr>
        <w:t>со сроками</w:t>
      </w:r>
      <w:r w:rsidRPr="00525BC7">
        <w:rPr>
          <w:sz w:val="28"/>
          <w:szCs w:val="28"/>
          <w:lang w:eastAsia="ru-RU"/>
        </w:rPr>
        <w:t xml:space="preserve"> проведения МЭ </w:t>
      </w:r>
      <w:proofErr w:type="spellStart"/>
      <w:r w:rsidRPr="00525BC7">
        <w:rPr>
          <w:sz w:val="28"/>
          <w:szCs w:val="28"/>
          <w:lang w:eastAsia="ru-RU"/>
        </w:rPr>
        <w:t>ВсОШ</w:t>
      </w:r>
      <w:proofErr w:type="spellEnd"/>
      <w:r w:rsidR="00525BC7">
        <w:rPr>
          <w:sz w:val="28"/>
          <w:szCs w:val="28"/>
          <w:lang w:eastAsia="ru-RU"/>
        </w:rPr>
        <w:t xml:space="preserve">. </w:t>
      </w:r>
    </w:p>
    <w:p w:rsidR="0027481B" w:rsidRDefault="0027481B" w:rsidP="0027481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F3770">
        <w:rPr>
          <w:sz w:val="28"/>
          <w:szCs w:val="28"/>
          <w:lang w:eastAsia="ru-RU"/>
        </w:rPr>
        <w:t xml:space="preserve">Продолжительность и формат проведения олимпиадных туров </w:t>
      </w:r>
      <w:r>
        <w:rPr>
          <w:sz w:val="28"/>
          <w:szCs w:val="28"/>
          <w:lang w:eastAsia="ru-RU"/>
        </w:rPr>
        <w:t>М</w:t>
      </w:r>
      <w:r w:rsidRPr="007F3770">
        <w:rPr>
          <w:sz w:val="28"/>
          <w:szCs w:val="28"/>
          <w:lang w:eastAsia="ru-RU"/>
        </w:rPr>
        <w:t xml:space="preserve">Э </w:t>
      </w:r>
      <w:proofErr w:type="spellStart"/>
      <w:r w:rsidRPr="007F3770">
        <w:rPr>
          <w:sz w:val="28"/>
          <w:szCs w:val="28"/>
          <w:lang w:eastAsia="ru-RU"/>
        </w:rPr>
        <w:t>ВсОШ</w:t>
      </w:r>
      <w:proofErr w:type="spellEnd"/>
      <w:r w:rsidRPr="007F3770">
        <w:rPr>
          <w:sz w:val="28"/>
          <w:szCs w:val="28"/>
          <w:lang w:eastAsia="ru-RU"/>
        </w:rPr>
        <w:t xml:space="preserve"> по каждому общеобразовательному предмету закрепляются Требованиями</w:t>
      </w:r>
      <w:r>
        <w:rPr>
          <w:sz w:val="28"/>
          <w:szCs w:val="28"/>
          <w:lang w:eastAsia="ru-RU"/>
        </w:rPr>
        <w:t>.</w:t>
      </w:r>
    </w:p>
    <w:p w:rsidR="00C00A74" w:rsidRDefault="00C23F88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00A74">
        <w:rPr>
          <w:sz w:val="28"/>
          <w:szCs w:val="28"/>
          <w:lang w:eastAsia="ru-RU"/>
        </w:rPr>
        <w:t>Процедуры анализа олимпиадных заданий, показа выполненных олимпиадных работ и апелляции проводятся в очном формате или дистанционно с использованием информационно-коммуникационных технологий (далее – ИКТ).</w:t>
      </w:r>
    </w:p>
    <w:p w:rsidR="00593F82" w:rsidRPr="00593F82" w:rsidRDefault="00593F82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93F82">
        <w:rPr>
          <w:sz w:val="28"/>
          <w:szCs w:val="28"/>
          <w:lang w:eastAsia="ru-RU"/>
        </w:rPr>
        <w:t xml:space="preserve">Ответственными за </w:t>
      </w:r>
      <w:proofErr w:type="spellStart"/>
      <w:r w:rsidRPr="00593F82">
        <w:rPr>
          <w:sz w:val="28"/>
          <w:szCs w:val="28"/>
          <w:lang w:eastAsia="ru-RU"/>
        </w:rPr>
        <w:t>расшифрование</w:t>
      </w:r>
      <w:proofErr w:type="spellEnd"/>
      <w:r w:rsidRPr="00593F82">
        <w:rPr>
          <w:sz w:val="28"/>
          <w:szCs w:val="28"/>
          <w:lang w:eastAsia="ru-RU"/>
        </w:rPr>
        <w:t xml:space="preserve"> и тиражирование материалов </w:t>
      </w:r>
      <w:r w:rsidR="00525BC7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М</w:t>
      </w:r>
      <w:r w:rsidRPr="00593F82">
        <w:rPr>
          <w:sz w:val="28"/>
          <w:szCs w:val="28"/>
          <w:lang w:eastAsia="ru-RU"/>
        </w:rPr>
        <w:t xml:space="preserve">Э </w:t>
      </w:r>
      <w:proofErr w:type="spellStart"/>
      <w:r w:rsidRPr="00593F82">
        <w:rPr>
          <w:sz w:val="28"/>
          <w:szCs w:val="28"/>
          <w:lang w:eastAsia="ru-RU"/>
        </w:rPr>
        <w:t>ВсОШ</w:t>
      </w:r>
      <w:proofErr w:type="spellEnd"/>
      <w:r w:rsidRPr="00593F82">
        <w:rPr>
          <w:sz w:val="28"/>
          <w:szCs w:val="28"/>
          <w:lang w:eastAsia="ru-RU"/>
        </w:rPr>
        <w:t xml:space="preserve"> являются уполномоченные сотрудники </w:t>
      </w:r>
      <w:r>
        <w:rPr>
          <w:sz w:val="28"/>
          <w:szCs w:val="28"/>
          <w:lang w:eastAsia="ru-RU"/>
        </w:rPr>
        <w:t>МОУО</w:t>
      </w:r>
      <w:r w:rsidRPr="00593F82">
        <w:rPr>
          <w:sz w:val="28"/>
          <w:szCs w:val="28"/>
          <w:lang w:eastAsia="ru-RU"/>
        </w:rPr>
        <w:t>, которые обеспечивают получение, тиражирование и доставку олимпиадных заданий до</w:t>
      </w:r>
      <w:r>
        <w:rPr>
          <w:sz w:val="28"/>
          <w:szCs w:val="28"/>
          <w:lang w:eastAsia="ru-RU"/>
        </w:rPr>
        <w:t xml:space="preserve"> </w:t>
      </w:r>
      <w:r w:rsidRPr="00593F82">
        <w:rPr>
          <w:sz w:val="28"/>
          <w:szCs w:val="28"/>
          <w:lang w:eastAsia="ru-RU"/>
        </w:rPr>
        <w:t>мест проведения олимпиады.</w:t>
      </w:r>
    </w:p>
    <w:p w:rsidR="00593F82" w:rsidRPr="00593F82" w:rsidRDefault="00593F82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93F82">
        <w:rPr>
          <w:sz w:val="28"/>
          <w:szCs w:val="28"/>
          <w:lang w:eastAsia="ru-RU"/>
        </w:rPr>
        <w:t xml:space="preserve">Тиражирование комплектов олимпиадных заданий МЭ </w:t>
      </w:r>
      <w:proofErr w:type="spellStart"/>
      <w:r w:rsidRPr="00593F82">
        <w:rPr>
          <w:sz w:val="28"/>
          <w:szCs w:val="28"/>
          <w:lang w:eastAsia="ru-RU"/>
        </w:rPr>
        <w:t>ВсОШ</w:t>
      </w:r>
      <w:proofErr w:type="spellEnd"/>
      <w:r w:rsidRPr="00593F82">
        <w:rPr>
          <w:sz w:val="28"/>
          <w:szCs w:val="28"/>
          <w:lang w:eastAsia="ru-RU"/>
        </w:rPr>
        <w:t xml:space="preserve"> в день проведения соревновательного тура или в день получения заданий осуществляют уполномоченные сотрудники МОУО и образовательных организаций, с соблюдением мер по обеспечению конфиденциальности информации, содержащейся в комплектах заданий, в том числе, при получении и доставке олимпиадных заданий до мест</w:t>
      </w:r>
      <w:r>
        <w:rPr>
          <w:sz w:val="28"/>
          <w:szCs w:val="28"/>
          <w:lang w:eastAsia="ru-RU"/>
        </w:rPr>
        <w:t xml:space="preserve"> </w:t>
      </w:r>
      <w:r w:rsidRPr="00593F82">
        <w:rPr>
          <w:sz w:val="28"/>
          <w:szCs w:val="28"/>
          <w:lang w:eastAsia="ru-RU"/>
        </w:rPr>
        <w:t>проведения олимпиады.</w:t>
      </w:r>
    </w:p>
    <w:p w:rsidR="00593F82" w:rsidRPr="00593F82" w:rsidRDefault="00593F82" w:rsidP="00593F8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93F82">
        <w:rPr>
          <w:sz w:val="28"/>
          <w:szCs w:val="28"/>
          <w:lang w:eastAsia="ru-RU"/>
        </w:rPr>
        <w:t>При тиражировании заданий не допускается изменения масштаба печати.</w:t>
      </w:r>
    </w:p>
    <w:p w:rsidR="00593F82" w:rsidRPr="00593F82" w:rsidRDefault="00593F82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93F82">
        <w:rPr>
          <w:sz w:val="28"/>
          <w:szCs w:val="28"/>
          <w:lang w:eastAsia="ru-RU"/>
        </w:rPr>
        <w:t xml:space="preserve">Тиражирование комплектов олимпиадных заданий проводится отдельно по каждому году обучения, по которому проводится МЭ </w:t>
      </w:r>
      <w:proofErr w:type="spellStart"/>
      <w:r w:rsidRPr="00593F82">
        <w:rPr>
          <w:sz w:val="28"/>
          <w:szCs w:val="28"/>
          <w:lang w:eastAsia="ru-RU"/>
        </w:rPr>
        <w:t>ВсОШ</w:t>
      </w:r>
      <w:proofErr w:type="spellEnd"/>
      <w:r w:rsidRPr="00593F82">
        <w:rPr>
          <w:sz w:val="28"/>
          <w:szCs w:val="28"/>
          <w:lang w:eastAsia="ru-RU"/>
        </w:rPr>
        <w:t xml:space="preserve">. Количество комплектов должно соответствовать количеству участников в соответствии со списком участников МЭ </w:t>
      </w:r>
      <w:proofErr w:type="spellStart"/>
      <w:r w:rsidRPr="00593F82">
        <w:rPr>
          <w:sz w:val="28"/>
          <w:szCs w:val="28"/>
          <w:lang w:eastAsia="ru-RU"/>
        </w:rPr>
        <w:t>ВсОШ</w:t>
      </w:r>
      <w:proofErr w:type="spellEnd"/>
      <w:r w:rsidRPr="00593F82">
        <w:rPr>
          <w:sz w:val="28"/>
          <w:szCs w:val="28"/>
          <w:lang w:eastAsia="ru-RU"/>
        </w:rPr>
        <w:t xml:space="preserve"> по соответствующему общеобразовательному предмету. Дополнительно тиражируются комплекты по каждому году обучения для председателя жюри по соответствующему предмету и резервные комплекты</w:t>
      </w:r>
      <w:r>
        <w:rPr>
          <w:sz w:val="28"/>
          <w:szCs w:val="28"/>
          <w:lang w:eastAsia="ru-RU"/>
        </w:rPr>
        <w:t xml:space="preserve"> </w:t>
      </w:r>
      <w:r w:rsidRPr="00593F82">
        <w:rPr>
          <w:sz w:val="28"/>
          <w:szCs w:val="28"/>
          <w:lang w:eastAsia="ru-RU"/>
        </w:rPr>
        <w:t>из расчета 1-2 комплекта на каждые 20 участников.</w:t>
      </w:r>
    </w:p>
    <w:p w:rsidR="00593F82" w:rsidRPr="00593F82" w:rsidRDefault="00593F82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93F82">
        <w:rPr>
          <w:sz w:val="28"/>
          <w:szCs w:val="28"/>
          <w:lang w:eastAsia="ru-RU"/>
        </w:rPr>
        <w:t>После завершения тиражирования комплекты заданий по каждому году обучения упаковываются и передаются на хранение до начала проведения</w:t>
      </w:r>
      <w:r>
        <w:rPr>
          <w:sz w:val="28"/>
          <w:szCs w:val="28"/>
          <w:lang w:eastAsia="ru-RU"/>
        </w:rPr>
        <w:t xml:space="preserve"> </w:t>
      </w:r>
      <w:r w:rsidRPr="00593F82">
        <w:rPr>
          <w:sz w:val="28"/>
          <w:szCs w:val="28"/>
          <w:lang w:eastAsia="ru-RU"/>
        </w:rPr>
        <w:t>соревновательного тура координатору на площадке проведения олимпиады.</w:t>
      </w:r>
    </w:p>
    <w:p w:rsidR="00CF5C68" w:rsidRDefault="00593F82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F5C68">
        <w:rPr>
          <w:sz w:val="28"/>
          <w:szCs w:val="28"/>
          <w:lang w:eastAsia="ru-RU"/>
        </w:rPr>
        <w:t>Дополнительные комплекты заданий упаковываются отдельно. Координатор на</w:t>
      </w:r>
      <w:r w:rsidR="00CF5C68" w:rsidRPr="00CF5C68">
        <w:rPr>
          <w:sz w:val="28"/>
          <w:szCs w:val="28"/>
          <w:lang w:eastAsia="ru-RU"/>
        </w:rPr>
        <w:t xml:space="preserve"> </w:t>
      </w:r>
      <w:r w:rsidRPr="00CF5C68">
        <w:rPr>
          <w:sz w:val="28"/>
          <w:szCs w:val="28"/>
          <w:lang w:eastAsia="ru-RU"/>
        </w:rPr>
        <w:t xml:space="preserve">площадке проведения </w:t>
      </w:r>
      <w:r w:rsidR="00CF5C68" w:rsidRPr="00CF5C68">
        <w:rPr>
          <w:sz w:val="28"/>
          <w:szCs w:val="28"/>
          <w:lang w:eastAsia="ru-RU"/>
        </w:rPr>
        <w:t>М</w:t>
      </w:r>
      <w:r w:rsidRPr="00CF5C68">
        <w:rPr>
          <w:sz w:val="28"/>
          <w:szCs w:val="28"/>
          <w:lang w:eastAsia="ru-RU"/>
        </w:rPr>
        <w:t xml:space="preserve">Э </w:t>
      </w:r>
      <w:proofErr w:type="spellStart"/>
      <w:r w:rsidRPr="00CF5C68">
        <w:rPr>
          <w:sz w:val="28"/>
          <w:szCs w:val="28"/>
          <w:lang w:eastAsia="ru-RU"/>
        </w:rPr>
        <w:t>ВсОШ</w:t>
      </w:r>
      <w:proofErr w:type="spellEnd"/>
      <w:r w:rsidRPr="00CF5C68">
        <w:rPr>
          <w:sz w:val="28"/>
          <w:szCs w:val="28"/>
          <w:lang w:eastAsia="ru-RU"/>
        </w:rPr>
        <w:t xml:space="preserve"> несет ответственность за сохранность и</w:t>
      </w:r>
      <w:r w:rsidR="00CF5C68" w:rsidRPr="00CF5C68">
        <w:rPr>
          <w:sz w:val="28"/>
          <w:szCs w:val="28"/>
          <w:lang w:eastAsia="ru-RU"/>
        </w:rPr>
        <w:t xml:space="preserve"> </w:t>
      </w:r>
      <w:r w:rsidRPr="00CF5C68">
        <w:rPr>
          <w:sz w:val="28"/>
          <w:szCs w:val="28"/>
          <w:lang w:eastAsia="ru-RU"/>
        </w:rPr>
        <w:t>конфиденциальн</w:t>
      </w:r>
      <w:r w:rsidR="00CF5C68">
        <w:rPr>
          <w:sz w:val="28"/>
          <w:szCs w:val="28"/>
          <w:lang w:eastAsia="ru-RU"/>
        </w:rPr>
        <w:t>ость переданных ему материалов.</w:t>
      </w:r>
    </w:p>
    <w:p w:rsidR="009363DA" w:rsidRPr="00CF5C68" w:rsidRDefault="009363DA" w:rsidP="00E84D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F5C68">
        <w:rPr>
          <w:sz w:val="28"/>
          <w:szCs w:val="28"/>
          <w:lang w:eastAsia="ru-RU"/>
        </w:rPr>
        <w:t>Органы местного самоуправления, осуществляющие управление в сфере образования:</w:t>
      </w:r>
    </w:p>
    <w:p w:rsidR="009363DA" w:rsidRPr="0056652B" w:rsidRDefault="009363DA" w:rsidP="00CF5C68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>формиру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 xml:space="preserve">т организационный комитет </w:t>
      </w:r>
      <w:r w:rsidRPr="00C00A74">
        <w:rPr>
          <w:sz w:val="28"/>
          <w:szCs w:val="28"/>
          <w:lang w:eastAsia="ru-RU"/>
        </w:rPr>
        <w:t xml:space="preserve">(в составе не менее </w:t>
      </w:r>
      <w:r w:rsidRPr="00496D89">
        <w:rPr>
          <w:sz w:val="28"/>
          <w:szCs w:val="28"/>
          <w:lang w:eastAsia="ru-RU"/>
        </w:rPr>
        <w:t>5-ти человек</w:t>
      </w:r>
      <w:r w:rsidRPr="00C00A74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56652B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56652B">
        <w:rPr>
          <w:sz w:val="28"/>
          <w:szCs w:val="28"/>
          <w:lang w:eastAsia="ru-RU"/>
        </w:rPr>
        <w:t xml:space="preserve">организации и проведения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="00696073">
        <w:rPr>
          <w:sz w:val="28"/>
          <w:szCs w:val="28"/>
          <w:lang w:eastAsia="ru-RU"/>
        </w:rPr>
        <w:t xml:space="preserve"> (далее – Оргкомитет)</w:t>
      </w:r>
      <w:r w:rsidRPr="0056652B">
        <w:rPr>
          <w:sz w:val="28"/>
          <w:szCs w:val="28"/>
          <w:lang w:eastAsia="ru-RU"/>
        </w:rPr>
        <w:t xml:space="preserve"> и утвержда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>т его</w:t>
      </w:r>
      <w:r>
        <w:rPr>
          <w:sz w:val="28"/>
          <w:szCs w:val="28"/>
          <w:lang w:eastAsia="ru-RU"/>
        </w:rPr>
        <w:t xml:space="preserve"> </w:t>
      </w:r>
      <w:r w:rsidRPr="0056652B">
        <w:rPr>
          <w:sz w:val="28"/>
          <w:szCs w:val="28"/>
          <w:lang w:eastAsia="ru-RU"/>
        </w:rPr>
        <w:lastRenderedPageBreak/>
        <w:t>состав;</w:t>
      </w:r>
    </w:p>
    <w:p w:rsidR="009363DA" w:rsidRPr="0056652B" w:rsidRDefault="009363DA" w:rsidP="00CF5C68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>формируют жюри</w:t>
      </w:r>
      <w:r>
        <w:rPr>
          <w:sz w:val="28"/>
          <w:szCs w:val="28"/>
          <w:lang w:eastAsia="ru-RU"/>
        </w:rPr>
        <w:t xml:space="preserve"> </w:t>
      </w:r>
      <w:r w:rsidRPr="00C00A74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в составе </w:t>
      </w:r>
      <w:r w:rsidRPr="00C00A74">
        <w:rPr>
          <w:sz w:val="28"/>
          <w:szCs w:val="28"/>
          <w:lang w:eastAsia="ru-RU"/>
        </w:rPr>
        <w:t xml:space="preserve">не </w:t>
      </w:r>
      <w:r w:rsidRPr="00A70285">
        <w:rPr>
          <w:sz w:val="28"/>
          <w:szCs w:val="28"/>
          <w:lang w:eastAsia="ru-RU"/>
        </w:rPr>
        <w:t>менее 5-</w:t>
      </w:r>
      <w:r>
        <w:rPr>
          <w:sz w:val="28"/>
          <w:szCs w:val="28"/>
          <w:lang w:eastAsia="ru-RU"/>
        </w:rPr>
        <w:t>т</w:t>
      </w:r>
      <w:r w:rsidRPr="00A70285">
        <w:rPr>
          <w:sz w:val="28"/>
          <w:szCs w:val="28"/>
          <w:lang w:eastAsia="ru-RU"/>
        </w:rPr>
        <w:t>и</w:t>
      </w:r>
      <w:r w:rsidRPr="00C00A74">
        <w:rPr>
          <w:sz w:val="28"/>
          <w:szCs w:val="28"/>
          <w:lang w:eastAsia="ru-RU"/>
        </w:rPr>
        <w:t xml:space="preserve"> человек)</w:t>
      </w:r>
      <w:r w:rsidRPr="0056652B">
        <w:rPr>
          <w:sz w:val="28"/>
          <w:szCs w:val="28"/>
          <w:lang w:eastAsia="ru-RU"/>
        </w:rPr>
        <w:t xml:space="preserve"> для объективной проверки олимпиадных работ, выполненных участниками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, и апелляционные комиссии </w:t>
      </w:r>
      <w:r>
        <w:rPr>
          <w:sz w:val="28"/>
          <w:szCs w:val="28"/>
          <w:lang w:eastAsia="ru-RU"/>
        </w:rPr>
        <w:t xml:space="preserve">(в составе не менее 3-х человек) </w:t>
      </w:r>
      <w:r w:rsidRPr="0056652B">
        <w:rPr>
          <w:sz w:val="28"/>
          <w:szCs w:val="28"/>
          <w:lang w:eastAsia="ru-RU"/>
        </w:rPr>
        <w:t>по каждому общеобразовательному и утвержда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>т их составы;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 xml:space="preserve">обеспечивают хранение олимпиадных заданий по каждому общеобразовательному предмету для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>, несут установленную законодательством Российской Федерации ответственность за их конфиденциальность;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 xml:space="preserve">заблаговременно информируют руководителей общеобразовательных </w:t>
      </w:r>
      <w:r w:rsidR="006025CD">
        <w:rPr>
          <w:sz w:val="28"/>
          <w:szCs w:val="28"/>
          <w:lang w:eastAsia="ru-RU"/>
        </w:rPr>
        <w:t>организаций</w:t>
      </w:r>
      <w:r w:rsidRPr="0056652B">
        <w:rPr>
          <w:sz w:val="28"/>
          <w:szCs w:val="28"/>
          <w:lang w:eastAsia="ru-RU"/>
        </w:rPr>
        <w:t xml:space="preserve">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муниципального образования, участников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и их родителей (законных представителей) о сроках и местах проведения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по каждому общеобразовательному предмету, а также о Порядке проведения </w:t>
      </w:r>
      <w:proofErr w:type="spellStart"/>
      <w:r w:rsidR="009775B3">
        <w:rPr>
          <w:sz w:val="28"/>
          <w:szCs w:val="28"/>
          <w:lang w:eastAsia="ru-RU"/>
        </w:rPr>
        <w:t>ВсОШ</w:t>
      </w:r>
      <w:proofErr w:type="spellEnd"/>
      <w:r w:rsidR="009775B3">
        <w:rPr>
          <w:sz w:val="28"/>
          <w:szCs w:val="28"/>
          <w:lang w:eastAsia="ru-RU"/>
        </w:rPr>
        <w:t xml:space="preserve"> </w:t>
      </w:r>
      <w:r w:rsidRPr="0056652B">
        <w:rPr>
          <w:sz w:val="28"/>
          <w:szCs w:val="28"/>
          <w:lang w:eastAsia="ru-RU"/>
        </w:rPr>
        <w:t xml:space="preserve">и утверждённых требованиях к организации и проведению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>устанавлива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 xml:space="preserve">т количество баллов по каждому общеобразовательному предмету и классу, необходимое для участия </w:t>
      </w:r>
      <w:r>
        <w:rPr>
          <w:sz w:val="28"/>
          <w:szCs w:val="28"/>
          <w:lang w:eastAsia="ru-RU"/>
        </w:rPr>
        <w:t xml:space="preserve">в 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>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>устанавлива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 xml:space="preserve">т квоту победителей и призёров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 xml:space="preserve">утверждают результаты муниципального этапа олимпиады по каждому общеобразовательному предмету и публикуют их на </w:t>
      </w:r>
      <w:r>
        <w:rPr>
          <w:sz w:val="28"/>
          <w:szCs w:val="28"/>
          <w:lang w:eastAsia="ru-RU"/>
        </w:rPr>
        <w:t>сайте</w:t>
      </w:r>
      <w:r w:rsidRPr="005665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МОУО</w:t>
      </w:r>
      <w:r w:rsidRPr="0056652B">
        <w:rPr>
          <w:sz w:val="28"/>
          <w:szCs w:val="28"/>
          <w:lang w:eastAsia="ru-RU"/>
        </w:rPr>
        <w:t xml:space="preserve">, в том числе протоколы жюри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9363DA" w:rsidRPr="0056652B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 xml:space="preserve">передают результаты МЭ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по каждому общеобразовательному предмету и классу организатору регионального этапа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 xml:space="preserve"> в формате, установленном организатором регионального этапа </w:t>
      </w:r>
      <w:proofErr w:type="spellStart"/>
      <w:r w:rsidRPr="0056652B"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>;</w:t>
      </w:r>
    </w:p>
    <w:p w:rsidR="009363DA" w:rsidRDefault="009363DA" w:rsidP="009363DA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6652B">
        <w:rPr>
          <w:sz w:val="28"/>
          <w:szCs w:val="28"/>
          <w:lang w:eastAsia="ru-RU"/>
        </w:rPr>
        <w:t>организу</w:t>
      </w:r>
      <w:r>
        <w:rPr>
          <w:sz w:val="28"/>
          <w:szCs w:val="28"/>
          <w:lang w:eastAsia="ru-RU"/>
        </w:rPr>
        <w:t>ю</w:t>
      </w:r>
      <w:r w:rsidRPr="0056652B">
        <w:rPr>
          <w:sz w:val="28"/>
          <w:szCs w:val="28"/>
          <w:lang w:eastAsia="ru-RU"/>
        </w:rPr>
        <w:t xml:space="preserve">т награждение победителей и призёров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56652B">
        <w:rPr>
          <w:sz w:val="28"/>
          <w:szCs w:val="28"/>
          <w:lang w:eastAsia="ru-RU"/>
        </w:rPr>
        <w:t>.</w:t>
      </w:r>
    </w:p>
    <w:p w:rsidR="009363DA" w:rsidRPr="000D61E6" w:rsidRDefault="009363DA" w:rsidP="009363DA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0D61E6">
        <w:rPr>
          <w:sz w:val="28"/>
          <w:szCs w:val="28"/>
          <w:lang w:eastAsia="ru-RU"/>
        </w:rPr>
        <w:t>Оргкомитет</w:t>
      </w:r>
      <w:r w:rsidR="001518CD" w:rsidRPr="001518CD">
        <w:rPr>
          <w:sz w:val="28"/>
          <w:szCs w:val="28"/>
          <w:lang w:eastAsia="ru-RU"/>
        </w:rPr>
        <w:t xml:space="preserve"> </w:t>
      </w:r>
      <w:r w:rsidR="001518CD" w:rsidRPr="000D61E6">
        <w:rPr>
          <w:sz w:val="28"/>
          <w:szCs w:val="28"/>
          <w:lang w:eastAsia="ru-RU"/>
        </w:rPr>
        <w:t xml:space="preserve">МЭ </w:t>
      </w:r>
      <w:proofErr w:type="spellStart"/>
      <w:r w:rsidR="001518CD" w:rsidRPr="000D61E6">
        <w:rPr>
          <w:sz w:val="28"/>
          <w:szCs w:val="28"/>
          <w:lang w:eastAsia="ru-RU"/>
        </w:rPr>
        <w:t>ВсОШ</w:t>
      </w:r>
      <w:proofErr w:type="spellEnd"/>
      <w:r w:rsidRPr="000D61E6">
        <w:rPr>
          <w:sz w:val="28"/>
          <w:szCs w:val="28"/>
          <w:lang w:eastAsia="ru-RU"/>
        </w:rPr>
        <w:t>:</w:t>
      </w:r>
    </w:p>
    <w:p w:rsidR="009363DA" w:rsidRPr="000D61E6" w:rsidRDefault="009363DA" w:rsidP="001518CD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D61E6">
        <w:rPr>
          <w:sz w:val="28"/>
          <w:szCs w:val="28"/>
          <w:lang w:eastAsia="ru-RU"/>
        </w:rPr>
        <w:t xml:space="preserve">обеспечивает организацию и проведение </w:t>
      </w:r>
      <w:r w:rsidR="001518CD" w:rsidRPr="000D61E6">
        <w:rPr>
          <w:sz w:val="28"/>
          <w:szCs w:val="28"/>
          <w:lang w:eastAsia="ru-RU"/>
        </w:rPr>
        <w:t xml:space="preserve">муниципального этапа </w:t>
      </w:r>
      <w:r w:rsidR="001518CD">
        <w:rPr>
          <w:sz w:val="28"/>
          <w:szCs w:val="28"/>
          <w:lang w:eastAsia="ru-RU"/>
        </w:rPr>
        <w:t>о</w:t>
      </w:r>
      <w:r w:rsidR="001518CD" w:rsidRPr="000D61E6">
        <w:rPr>
          <w:sz w:val="28"/>
          <w:szCs w:val="28"/>
          <w:lang w:eastAsia="ru-RU"/>
        </w:rPr>
        <w:t xml:space="preserve">лимпиады </w:t>
      </w:r>
      <w:r w:rsidRPr="000D61E6">
        <w:rPr>
          <w:sz w:val="28"/>
          <w:szCs w:val="28"/>
          <w:lang w:eastAsia="ru-RU"/>
        </w:rPr>
        <w:t xml:space="preserve">в соответствии с Порядком проведения </w:t>
      </w:r>
      <w:proofErr w:type="spellStart"/>
      <w:r w:rsidR="00737F8B">
        <w:rPr>
          <w:sz w:val="28"/>
          <w:szCs w:val="28"/>
          <w:lang w:eastAsia="ru-RU"/>
        </w:rPr>
        <w:t>ВсОШ</w:t>
      </w:r>
      <w:proofErr w:type="spellEnd"/>
      <w:r w:rsidRPr="000D61E6">
        <w:rPr>
          <w:sz w:val="28"/>
          <w:szCs w:val="28"/>
          <w:lang w:eastAsia="ru-RU"/>
        </w:rPr>
        <w:t xml:space="preserve">, Методическими рекомендациями по организации и проведению школьного и муниципального этапов всероссийской олимпиады школьников в 2024/25 учебном году, Требованиями к проведению муниципального этапа всероссийской олимпиады школьников в Мурманской области в 2024/2025 учебном году, утвержденными приказом Министерства образования и науки Мурманской области, с учетом действующих на момент проведения МЭ </w:t>
      </w:r>
      <w:proofErr w:type="spellStart"/>
      <w:r w:rsidRPr="000D61E6">
        <w:rPr>
          <w:sz w:val="28"/>
          <w:szCs w:val="28"/>
          <w:lang w:eastAsia="ru-RU"/>
        </w:rPr>
        <w:t>ВсОШ</w:t>
      </w:r>
      <w:proofErr w:type="spellEnd"/>
      <w:r w:rsidRPr="000D61E6">
        <w:rPr>
          <w:sz w:val="28"/>
          <w:szCs w:val="28"/>
          <w:lang w:eastAsia="ru-RU"/>
        </w:rPr>
        <w:t xml:space="preserve"> санитарно-эпидемиологических требований к условиям и организации обучения в образовательных организациях;</w:t>
      </w:r>
    </w:p>
    <w:p w:rsidR="009363DA" w:rsidRPr="000D61E6" w:rsidRDefault="009363DA" w:rsidP="001518CD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D61E6">
        <w:rPr>
          <w:sz w:val="28"/>
          <w:szCs w:val="28"/>
          <w:lang w:eastAsia="ru-RU"/>
        </w:rPr>
        <w:t xml:space="preserve">осуществляет кодирование (обезличивание) и раскодирование олимпиадных работ участников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0D61E6">
        <w:rPr>
          <w:sz w:val="28"/>
          <w:szCs w:val="28"/>
          <w:lang w:eastAsia="ru-RU"/>
        </w:rPr>
        <w:t>;</w:t>
      </w:r>
    </w:p>
    <w:p w:rsidR="009363DA" w:rsidRPr="000D61E6" w:rsidRDefault="009363DA" w:rsidP="001518CD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D61E6">
        <w:rPr>
          <w:sz w:val="28"/>
          <w:szCs w:val="28"/>
          <w:lang w:eastAsia="ru-RU"/>
        </w:rPr>
        <w:t xml:space="preserve">несёт ответственность за жизнь и здоровье участников олимпиады во время проведения МЭ </w:t>
      </w:r>
      <w:proofErr w:type="spellStart"/>
      <w:r w:rsidRPr="000D61E6">
        <w:rPr>
          <w:sz w:val="28"/>
          <w:szCs w:val="28"/>
          <w:lang w:eastAsia="ru-RU"/>
        </w:rPr>
        <w:t>ВсОШ</w:t>
      </w:r>
      <w:proofErr w:type="spellEnd"/>
      <w:r w:rsidRPr="000D61E6">
        <w:rPr>
          <w:sz w:val="28"/>
          <w:szCs w:val="28"/>
          <w:lang w:eastAsia="ru-RU"/>
        </w:rPr>
        <w:t xml:space="preserve"> по каждому общеобразовательному предмету.</w:t>
      </w:r>
    </w:p>
    <w:p w:rsidR="00C33D16" w:rsidRPr="00C33D16" w:rsidRDefault="00C33D16" w:rsidP="00DB6019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Жюри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>: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>принимает для оценивания закодированные (обезличенные) олимпиадные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lastRenderedPageBreak/>
        <w:t>работы участников;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>оценивает выполненные олимпиадные работы в соответствии с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утверждёнными критериями и методиками оценивания выполненных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олимпиадных работ;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проводит с участниками </w:t>
      </w:r>
      <w:r>
        <w:rPr>
          <w:sz w:val="28"/>
          <w:szCs w:val="28"/>
          <w:lang w:eastAsia="ru-RU"/>
        </w:rPr>
        <w:t>о</w:t>
      </w:r>
      <w:r w:rsidRPr="00C33D16">
        <w:rPr>
          <w:sz w:val="28"/>
          <w:szCs w:val="28"/>
          <w:lang w:eastAsia="ru-RU"/>
        </w:rPr>
        <w:t>лимпиады анализ олимпиадных заданий и их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решений;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осуществляет по письменному запросу участника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 xml:space="preserve"> показ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выполненных им олимпиадных заданий;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представляет результаты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 xml:space="preserve"> её участникам;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>рассматривает в очной форме апелляции участников Олимпиады с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использованием</w:t>
      </w:r>
      <w:r w:rsidR="009B2AEF">
        <w:rPr>
          <w:sz w:val="28"/>
          <w:szCs w:val="28"/>
          <w:lang w:eastAsia="ru-RU"/>
        </w:rPr>
        <w:t xml:space="preserve"> средств</w:t>
      </w:r>
      <w:r w:rsidRPr="00C33D16">
        <w:rPr>
          <w:sz w:val="28"/>
          <w:szCs w:val="28"/>
          <w:lang w:eastAsia="ru-RU"/>
        </w:rPr>
        <w:t xml:space="preserve"> </w:t>
      </w:r>
      <w:proofErr w:type="spellStart"/>
      <w:r w:rsidRPr="00C33D16">
        <w:rPr>
          <w:sz w:val="28"/>
          <w:szCs w:val="28"/>
          <w:lang w:eastAsia="ru-RU"/>
        </w:rPr>
        <w:t>видеофиксации</w:t>
      </w:r>
      <w:proofErr w:type="spellEnd"/>
      <w:r w:rsidRPr="00C33D16">
        <w:rPr>
          <w:sz w:val="28"/>
          <w:szCs w:val="28"/>
          <w:lang w:eastAsia="ru-RU"/>
        </w:rPr>
        <w:t>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определяет победителей и призёров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 xml:space="preserve"> на основании рейтинга по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каждому общеобразовательному предмету и в соответствии с квотой,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 xml:space="preserve">установленной организатором муниципального этапа </w:t>
      </w:r>
      <w:r>
        <w:rPr>
          <w:sz w:val="28"/>
          <w:szCs w:val="28"/>
          <w:lang w:eastAsia="ru-RU"/>
        </w:rPr>
        <w:t>о</w:t>
      </w:r>
      <w:r w:rsidRPr="00C33D16">
        <w:rPr>
          <w:sz w:val="28"/>
          <w:szCs w:val="28"/>
          <w:lang w:eastAsia="ru-RU"/>
        </w:rPr>
        <w:t>лимпиады;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представляет организатору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 xml:space="preserve"> результаты</w:t>
      </w:r>
      <w:r>
        <w:rPr>
          <w:sz w:val="28"/>
          <w:szCs w:val="28"/>
          <w:lang w:eastAsia="ru-RU"/>
        </w:rPr>
        <w:t xml:space="preserve"> о</w:t>
      </w:r>
      <w:r w:rsidRPr="00C33D16">
        <w:rPr>
          <w:sz w:val="28"/>
          <w:szCs w:val="28"/>
          <w:lang w:eastAsia="ru-RU"/>
        </w:rPr>
        <w:t>лимпиады (протоколы) для их утверждения;</w:t>
      </w:r>
    </w:p>
    <w:p w:rsidR="00C33D16" w:rsidRPr="00C33D16" w:rsidRDefault="00C33D16" w:rsidP="00C33D16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 xml:space="preserve">составляет и представляет организатору МЭ </w:t>
      </w:r>
      <w:proofErr w:type="spellStart"/>
      <w:r w:rsidRPr="00C33D16">
        <w:rPr>
          <w:sz w:val="28"/>
          <w:szCs w:val="28"/>
          <w:lang w:eastAsia="ru-RU"/>
        </w:rPr>
        <w:t>ВсОШ</w:t>
      </w:r>
      <w:proofErr w:type="spellEnd"/>
      <w:r w:rsidRPr="00C33D16">
        <w:rPr>
          <w:sz w:val="28"/>
          <w:szCs w:val="28"/>
          <w:lang w:eastAsia="ru-RU"/>
        </w:rPr>
        <w:t xml:space="preserve"> аналитический отчёт о результатах выполнения олимпиадных</w:t>
      </w:r>
      <w:r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заданий по каждому общеобразовательному предмету.</w:t>
      </w:r>
    </w:p>
    <w:p w:rsidR="0056652B" w:rsidRDefault="00C33D16" w:rsidP="00DB6019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C33D16">
        <w:rPr>
          <w:sz w:val="28"/>
          <w:szCs w:val="28"/>
          <w:lang w:eastAsia="ru-RU"/>
        </w:rPr>
        <w:t>Основными принципами деятельности жюри являются компетентность,</w:t>
      </w:r>
      <w:r w:rsidR="00DB6019">
        <w:rPr>
          <w:sz w:val="28"/>
          <w:szCs w:val="28"/>
          <w:lang w:eastAsia="ru-RU"/>
        </w:rPr>
        <w:t xml:space="preserve"> </w:t>
      </w:r>
      <w:r w:rsidRPr="00C33D16">
        <w:rPr>
          <w:sz w:val="28"/>
          <w:szCs w:val="28"/>
          <w:lang w:eastAsia="ru-RU"/>
        </w:rPr>
        <w:t>объективность, гласность, а также соблюдение норм профессиональной этики.</w:t>
      </w:r>
    </w:p>
    <w:p w:rsidR="00C23F88" w:rsidRPr="00C00A74" w:rsidRDefault="00C00A74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00A74">
        <w:rPr>
          <w:sz w:val="28"/>
          <w:szCs w:val="28"/>
          <w:lang w:eastAsia="ru-RU"/>
        </w:rPr>
        <w:t xml:space="preserve">В целях соблюдения правомерности действий, связанных с организацией и проведением </w:t>
      </w:r>
      <w:r w:rsidR="00262689">
        <w:rPr>
          <w:sz w:val="28"/>
          <w:szCs w:val="28"/>
          <w:lang w:eastAsia="ru-RU"/>
        </w:rPr>
        <w:t xml:space="preserve">МЭ </w:t>
      </w:r>
      <w:proofErr w:type="spellStart"/>
      <w:r w:rsidR="00262689">
        <w:rPr>
          <w:sz w:val="28"/>
          <w:szCs w:val="28"/>
          <w:lang w:eastAsia="ru-RU"/>
        </w:rPr>
        <w:t>ВсОШ</w:t>
      </w:r>
      <w:proofErr w:type="spellEnd"/>
      <w:r w:rsidRPr="00C00A74">
        <w:rPr>
          <w:sz w:val="28"/>
          <w:szCs w:val="28"/>
          <w:lang w:eastAsia="ru-RU"/>
        </w:rPr>
        <w:t xml:space="preserve"> </w:t>
      </w:r>
      <w:r w:rsidR="00671ECC">
        <w:rPr>
          <w:sz w:val="28"/>
          <w:szCs w:val="28"/>
          <w:lang w:eastAsia="ru-RU"/>
        </w:rPr>
        <w:t>МОУО</w:t>
      </w:r>
      <w:r w:rsidRPr="00C00A74">
        <w:rPr>
          <w:sz w:val="28"/>
          <w:szCs w:val="28"/>
          <w:lang w:eastAsia="ru-RU"/>
        </w:rPr>
        <w:t xml:space="preserve">, формирует состав общественных наблюдателей.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</w:t>
      </w:r>
      <w:r w:rsidR="00262689">
        <w:rPr>
          <w:sz w:val="28"/>
          <w:szCs w:val="28"/>
          <w:lang w:eastAsia="ru-RU"/>
        </w:rPr>
        <w:t xml:space="preserve">МЭ </w:t>
      </w:r>
      <w:proofErr w:type="spellStart"/>
      <w:r w:rsidR="00262689">
        <w:rPr>
          <w:sz w:val="28"/>
          <w:szCs w:val="28"/>
          <w:lang w:eastAsia="ru-RU"/>
        </w:rPr>
        <w:t>ВсОШ</w:t>
      </w:r>
      <w:proofErr w:type="spellEnd"/>
      <w:r w:rsidRPr="00C00A74">
        <w:rPr>
          <w:sz w:val="28"/>
          <w:szCs w:val="28"/>
          <w:lang w:eastAsia="ru-RU"/>
        </w:rPr>
        <w:t>, в том числе при проверке и показе выполненных олимпиадных работ, а также при рассмотрении апелляций участников олимпиады.</w:t>
      </w:r>
    </w:p>
    <w:p w:rsidR="00DA44A1" w:rsidRDefault="00DA44A1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465FC3">
        <w:rPr>
          <w:sz w:val="28"/>
          <w:szCs w:val="28"/>
          <w:lang w:eastAsia="ru-RU"/>
        </w:rPr>
        <w:t xml:space="preserve">Участие в МЭ </w:t>
      </w:r>
      <w:proofErr w:type="spellStart"/>
      <w:r w:rsidRPr="00465FC3">
        <w:rPr>
          <w:sz w:val="28"/>
          <w:szCs w:val="28"/>
          <w:lang w:eastAsia="ru-RU"/>
        </w:rPr>
        <w:t>ВсОШ</w:t>
      </w:r>
      <w:proofErr w:type="spellEnd"/>
      <w:r w:rsidRPr="00465FC3">
        <w:rPr>
          <w:sz w:val="28"/>
          <w:szCs w:val="28"/>
          <w:lang w:eastAsia="ru-RU"/>
        </w:rPr>
        <w:t xml:space="preserve"> индивидуальное. Олимпиадные работы</w:t>
      </w:r>
      <w:r>
        <w:rPr>
          <w:sz w:val="28"/>
          <w:szCs w:val="28"/>
          <w:lang w:eastAsia="ru-RU"/>
        </w:rPr>
        <w:t xml:space="preserve"> </w:t>
      </w:r>
      <w:r w:rsidRPr="00465FC3">
        <w:rPr>
          <w:sz w:val="28"/>
          <w:szCs w:val="28"/>
          <w:lang w:eastAsia="ru-RU"/>
        </w:rPr>
        <w:t>выполняются участником без помощи посторонних лиц.</w:t>
      </w:r>
    </w:p>
    <w:p w:rsidR="00B269ED" w:rsidRPr="00B269ED" w:rsidRDefault="00B269ED" w:rsidP="00B269ED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269ED">
        <w:rPr>
          <w:sz w:val="28"/>
          <w:szCs w:val="28"/>
          <w:lang w:eastAsia="ru-RU"/>
        </w:rPr>
        <w:t xml:space="preserve">В МЭ </w:t>
      </w:r>
      <w:proofErr w:type="spellStart"/>
      <w:r w:rsidRPr="00B269ED">
        <w:rPr>
          <w:sz w:val="28"/>
          <w:szCs w:val="28"/>
          <w:lang w:eastAsia="ru-RU"/>
        </w:rPr>
        <w:t>ВсОШ</w:t>
      </w:r>
      <w:proofErr w:type="spellEnd"/>
      <w:r w:rsidRPr="00B269ED">
        <w:rPr>
          <w:sz w:val="28"/>
          <w:szCs w:val="28"/>
          <w:lang w:eastAsia="ru-RU"/>
        </w:rPr>
        <w:t xml:space="preserve"> по каждому общеобразовательному предмету принимают участие обучающиеся, осваивающие основные образовательные программы основного общего и среднего общего образования в </w:t>
      </w:r>
      <w:r>
        <w:rPr>
          <w:sz w:val="28"/>
          <w:szCs w:val="28"/>
          <w:lang w:eastAsia="ru-RU"/>
        </w:rPr>
        <w:t>организациях</w:t>
      </w:r>
      <w:r w:rsidRPr="00B269ED">
        <w:rPr>
          <w:sz w:val="28"/>
          <w:szCs w:val="28"/>
          <w:lang w:eastAsia="ru-RU"/>
        </w:rPr>
        <w:t xml:space="preserve">, осуществляющих образовательную деятельность (далее - образовательные </w:t>
      </w:r>
      <w:r>
        <w:rPr>
          <w:sz w:val="28"/>
          <w:szCs w:val="28"/>
          <w:lang w:eastAsia="ru-RU"/>
        </w:rPr>
        <w:t>организации</w:t>
      </w:r>
      <w:r w:rsidRPr="00B269ED">
        <w:rPr>
          <w:sz w:val="28"/>
          <w:szCs w:val="28"/>
          <w:lang w:eastAsia="ru-RU"/>
        </w:rPr>
        <w:t xml:space="preserve">), а также лица, осваивающие указанные образовательные программы в форме самообразования или семейного образования (далее - участники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>
        <w:rPr>
          <w:sz w:val="28"/>
          <w:szCs w:val="28"/>
          <w:lang w:eastAsia="ru-RU"/>
        </w:rPr>
        <w:t>)</w:t>
      </w:r>
      <w:r w:rsidRPr="00B269ED">
        <w:rPr>
          <w:sz w:val="28"/>
          <w:szCs w:val="28"/>
          <w:lang w:eastAsia="ru-RU"/>
        </w:rPr>
        <w:t>:</w:t>
      </w:r>
    </w:p>
    <w:p w:rsidR="00B269ED" w:rsidRPr="0027481B" w:rsidRDefault="00B269ED" w:rsidP="00D41024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27481B">
        <w:rPr>
          <w:sz w:val="28"/>
          <w:szCs w:val="28"/>
          <w:lang w:eastAsia="ru-RU"/>
        </w:rPr>
        <w:t xml:space="preserve">участники школьного этапа </w:t>
      </w:r>
      <w:proofErr w:type="spellStart"/>
      <w:r w:rsidR="0027481B" w:rsidRPr="0027481B">
        <w:rPr>
          <w:sz w:val="28"/>
          <w:szCs w:val="28"/>
          <w:lang w:eastAsia="ru-RU"/>
        </w:rPr>
        <w:t>ВсОШ</w:t>
      </w:r>
      <w:proofErr w:type="spellEnd"/>
      <w:r w:rsidRPr="0027481B">
        <w:rPr>
          <w:sz w:val="28"/>
          <w:szCs w:val="28"/>
          <w:lang w:eastAsia="ru-RU"/>
        </w:rPr>
        <w:t xml:space="preserve"> текущего учебного года,</w:t>
      </w:r>
      <w:r w:rsidR="0027481B" w:rsidRPr="0027481B">
        <w:rPr>
          <w:sz w:val="28"/>
          <w:szCs w:val="28"/>
          <w:lang w:eastAsia="ru-RU"/>
        </w:rPr>
        <w:t xml:space="preserve"> </w:t>
      </w:r>
      <w:r w:rsidRPr="0027481B">
        <w:rPr>
          <w:sz w:val="28"/>
          <w:szCs w:val="28"/>
          <w:lang w:eastAsia="ru-RU"/>
        </w:rPr>
        <w:t xml:space="preserve">набравшие необходимое для участия в </w:t>
      </w:r>
      <w:r w:rsidR="0027481B" w:rsidRPr="0027481B">
        <w:rPr>
          <w:sz w:val="28"/>
          <w:szCs w:val="28"/>
          <w:lang w:eastAsia="ru-RU"/>
        </w:rPr>
        <w:t xml:space="preserve">МЭ </w:t>
      </w:r>
      <w:proofErr w:type="spellStart"/>
      <w:r w:rsidR="0027481B" w:rsidRPr="0027481B">
        <w:rPr>
          <w:sz w:val="28"/>
          <w:szCs w:val="28"/>
          <w:lang w:eastAsia="ru-RU"/>
        </w:rPr>
        <w:t>ВсОШ</w:t>
      </w:r>
      <w:proofErr w:type="spellEnd"/>
      <w:r w:rsidR="0027481B" w:rsidRPr="0027481B">
        <w:rPr>
          <w:sz w:val="28"/>
          <w:szCs w:val="28"/>
          <w:lang w:eastAsia="ru-RU"/>
        </w:rPr>
        <w:t xml:space="preserve"> </w:t>
      </w:r>
      <w:r w:rsidRPr="0027481B">
        <w:rPr>
          <w:sz w:val="28"/>
          <w:szCs w:val="28"/>
          <w:lang w:eastAsia="ru-RU"/>
        </w:rPr>
        <w:t xml:space="preserve">количество баллов, установленное организатором </w:t>
      </w:r>
      <w:r w:rsidR="0027481B">
        <w:rPr>
          <w:sz w:val="28"/>
          <w:szCs w:val="28"/>
          <w:lang w:eastAsia="ru-RU"/>
        </w:rPr>
        <w:t xml:space="preserve">МЭ </w:t>
      </w:r>
      <w:proofErr w:type="spellStart"/>
      <w:r w:rsidR="0027481B">
        <w:rPr>
          <w:sz w:val="28"/>
          <w:szCs w:val="28"/>
          <w:lang w:eastAsia="ru-RU"/>
        </w:rPr>
        <w:t>ВсОШ</w:t>
      </w:r>
      <w:proofErr w:type="spellEnd"/>
      <w:r w:rsidR="0027481B">
        <w:rPr>
          <w:sz w:val="28"/>
          <w:szCs w:val="28"/>
          <w:lang w:eastAsia="ru-RU"/>
        </w:rPr>
        <w:t xml:space="preserve"> </w:t>
      </w:r>
      <w:r w:rsidRPr="0027481B">
        <w:rPr>
          <w:sz w:val="28"/>
          <w:szCs w:val="28"/>
          <w:lang w:eastAsia="ru-RU"/>
        </w:rPr>
        <w:t>по каждому общеобразовательному предмету и классу;</w:t>
      </w:r>
    </w:p>
    <w:p w:rsidR="00B269ED" w:rsidRPr="0027481B" w:rsidRDefault="00B269ED" w:rsidP="00D41024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27481B">
        <w:rPr>
          <w:sz w:val="28"/>
          <w:szCs w:val="28"/>
          <w:lang w:eastAsia="ru-RU"/>
        </w:rPr>
        <w:t xml:space="preserve">победители и призеры </w:t>
      </w:r>
      <w:r w:rsidR="0027481B" w:rsidRPr="0027481B">
        <w:rPr>
          <w:sz w:val="28"/>
          <w:szCs w:val="28"/>
          <w:lang w:eastAsia="ru-RU"/>
        </w:rPr>
        <w:t xml:space="preserve">МЭ </w:t>
      </w:r>
      <w:proofErr w:type="spellStart"/>
      <w:r w:rsidR="0027481B" w:rsidRPr="0027481B">
        <w:rPr>
          <w:sz w:val="28"/>
          <w:szCs w:val="28"/>
          <w:lang w:eastAsia="ru-RU"/>
        </w:rPr>
        <w:t>ВсОШ</w:t>
      </w:r>
      <w:proofErr w:type="spellEnd"/>
      <w:r w:rsidRPr="0027481B">
        <w:rPr>
          <w:sz w:val="28"/>
          <w:szCs w:val="28"/>
          <w:lang w:eastAsia="ru-RU"/>
        </w:rPr>
        <w:t xml:space="preserve"> предыдущего</w:t>
      </w:r>
      <w:r w:rsidR="0027481B" w:rsidRPr="0027481B">
        <w:rPr>
          <w:sz w:val="28"/>
          <w:szCs w:val="28"/>
          <w:lang w:eastAsia="ru-RU"/>
        </w:rPr>
        <w:t xml:space="preserve"> </w:t>
      </w:r>
      <w:r w:rsidRPr="0027481B">
        <w:rPr>
          <w:sz w:val="28"/>
          <w:szCs w:val="28"/>
          <w:lang w:eastAsia="ru-RU"/>
        </w:rPr>
        <w:t>учебного года, продолжающие освоение основных образовательных программ</w:t>
      </w:r>
      <w:r w:rsidR="0027481B" w:rsidRPr="0027481B">
        <w:rPr>
          <w:sz w:val="28"/>
          <w:szCs w:val="28"/>
          <w:lang w:eastAsia="ru-RU"/>
        </w:rPr>
        <w:t xml:space="preserve"> </w:t>
      </w:r>
      <w:r w:rsidRPr="0027481B">
        <w:rPr>
          <w:sz w:val="28"/>
          <w:szCs w:val="28"/>
          <w:lang w:eastAsia="ru-RU"/>
        </w:rPr>
        <w:t>основного общего и среднего общего образования.</w:t>
      </w:r>
    </w:p>
    <w:p w:rsidR="00E373D0" w:rsidRDefault="00B269ED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E373D0">
        <w:rPr>
          <w:sz w:val="28"/>
          <w:szCs w:val="28"/>
          <w:lang w:eastAsia="ru-RU"/>
        </w:rPr>
        <w:lastRenderedPageBreak/>
        <w:t>Участник каждого этапа выполняет по своему выбору олимпиадные</w:t>
      </w:r>
      <w:r w:rsidR="0027481B" w:rsidRPr="00E373D0">
        <w:rPr>
          <w:sz w:val="28"/>
          <w:szCs w:val="28"/>
          <w:lang w:eastAsia="ru-RU"/>
        </w:rPr>
        <w:t xml:space="preserve"> </w:t>
      </w:r>
      <w:r w:rsidRPr="00E373D0">
        <w:rPr>
          <w:sz w:val="28"/>
          <w:szCs w:val="28"/>
          <w:lang w:eastAsia="ru-RU"/>
        </w:rPr>
        <w:t>задания, разработанные для класса, программу которого он осваивает, или для</w:t>
      </w:r>
      <w:r w:rsidR="0027481B" w:rsidRPr="00E373D0">
        <w:rPr>
          <w:sz w:val="28"/>
          <w:szCs w:val="28"/>
          <w:lang w:eastAsia="ru-RU"/>
        </w:rPr>
        <w:t xml:space="preserve"> </w:t>
      </w:r>
      <w:r w:rsidRPr="00E373D0">
        <w:rPr>
          <w:sz w:val="28"/>
          <w:szCs w:val="28"/>
          <w:lang w:eastAsia="ru-RU"/>
        </w:rPr>
        <w:t>более старших классов</w:t>
      </w:r>
      <w:r w:rsidR="00E373D0">
        <w:rPr>
          <w:sz w:val="28"/>
          <w:szCs w:val="28"/>
          <w:lang w:eastAsia="ru-RU"/>
        </w:rPr>
        <w:t>, в</w:t>
      </w:r>
      <w:r w:rsidRPr="00E373D0">
        <w:rPr>
          <w:sz w:val="28"/>
          <w:szCs w:val="28"/>
          <w:lang w:eastAsia="ru-RU"/>
        </w:rPr>
        <w:t xml:space="preserve"> случае </w:t>
      </w:r>
      <w:r w:rsidR="00E373D0">
        <w:rPr>
          <w:sz w:val="28"/>
          <w:szCs w:val="28"/>
          <w:lang w:eastAsia="ru-RU"/>
        </w:rPr>
        <w:t xml:space="preserve">если выбрал их на школьном этапе </w:t>
      </w:r>
      <w:proofErr w:type="spellStart"/>
      <w:r w:rsidR="00E373D0">
        <w:rPr>
          <w:sz w:val="28"/>
          <w:szCs w:val="28"/>
          <w:lang w:eastAsia="ru-RU"/>
        </w:rPr>
        <w:t>ВсОШ</w:t>
      </w:r>
      <w:proofErr w:type="spellEnd"/>
      <w:r w:rsidR="00E373D0">
        <w:rPr>
          <w:sz w:val="28"/>
          <w:szCs w:val="28"/>
          <w:lang w:eastAsia="ru-RU"/>
        </w:rPr>
        <w:t>.</w:t>
      </w:r>
    </w:p>
    <w:p w:rsidR="007F3770" w:rsidRDefault="00B269ED" w:rsidP="00E373D0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E373D0">
        <w:rPr>
          <w:sz w:val="28"/>
          <w:szCs w:val="28"/>
          <w:lang w:eastAsia="ru-RU"/>
        </w:rPr>
        <w:t xml:space="preserve">Участники </w:t>
      </w:r>
      <w:r w:rsidR="00E373D0" w:rsidRPr="00E373D0">
        <w:rPr>
          <w:sz w:val="28"/>
          <w:szCs w:val="28"/>
          <w:lang w:eastAsia="ru-RU"/>
        </w:rPr>
        <w:t xml:space="preserve">МЭ </w:t>
      </w:r>
      <w:proofErr w:type="spellStart"/>
      <w:r w:rsidR="00E373D0" w:rsidRPr="00E373D0">
        <w:rPr>
          <w:sz w:val="28"/>
          <w:szCs w:val="28"/>
          <w:lang w:eastAsia="ru-RU"/>
        </w:rPr>
        <w:t>ВсОШ</w:t>
      </w:r>
      <w:proofErr w:type="spellEnd"/>
      <w:r w:rsidRPr="00E373D0">
        <w:rPr>
          <w:sz w:val="28"/>
          <w:szCs w:val="28"/>
          <w:lang w:eastAsia="ru-RU"/>
        </w:rPr>
        <w:t xml:space="preserve"> с ограниченными возможностями здоровья (далее -</w:t>
      </w:r>
      <w:r w:rsidR="00E373D0" w:rsidRPr="00E373D0">
        <w:rPr>
          <w:sz w:val="28"/>
          <w:szCs w:val="28"/>
          <w:lang w:eastAsia="ru-RU"/>
        </w:rPr>
        <w:t xml:space="preserve"> </w:t>
      </w:r>
      <w:r w:rsidRPr="00E373D0">
        <w:rPr>
          <w:sz w:val="28"/>
          <w:szCs w:val="28"/>
          <w:lang w:eastAsia="ru-RU"/>
        </w:rPr>
        <w:t xml:space="preserve">ОВЗ) и дети-инвалиды принимают участие в </w:t>
      </w:r>
      <w:r w:rsidR="00E373D0" w:rsidRPr="00E373D0">
        <w:rPr>
          <w:sz w:val="28"/>
          <w:szCs w:val="28"/>
          <w:lang w:eastAsia="ru-RU"/>
        </w:rPr>
        <w:t xml:space="preserve">МЭ </w:t>
      </w:r>
      <w:proofErr w:type="spellStart"/>
      <w:r w:rsidR="00E373D0" w:rsidRPr="00E373D0">
        <w:rPr>
          <w:sz w:val="28"/>
          <w:szCs w:val="28"/>
          <w:lang w:eastAsia="ru-RU"/>
        </w:rPr>
        <w:t>ВсОШ</w:t>
      </w:r>
      <w:proofErr w:type="spellEnd"/>
      <w:r w:rsidR="00E373D0" w:rsidRPr="00E373D0">
        <w:rPr>
          <w:sz w:val="28"/>
          <w:szCs w:val="28"/>
          <w:lang w:eastAsia="ru-RU"/>
        </w:rPr>
        <w:t xml:space="preserve"> </w:t>
      </w:r>
      <w:r w:rsidRPr="00E373D0">
        <w:rPr>
          <w:sz w:val="28"/>
          <w:szCs w:val="28"/>
          <w:lang w:eastAsia="ru-RU"/>
        </w:rPr>
        <w:t>на общих основаниях.</w:t>
      </w:r>
    </w:p>
    <w:p w:rsidR="00FC6ED9" w:rsidRPr="00FC6ED9" w:rsidRDefault="00FC6ED9" w:rsidP="00FC6ED9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FC6ED9">
        <w:rPr>
          <w:sz w:val="28"/>
          <w:szCs w:val="28"/>
          <w:lang w:eastAsia="ru-RU"/>
        </w:rPr>
        <w:t xml:space="preserve">В случае участия 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FC6ED9">
        <w:rPr>
          <w:sz w:val="28"/>
          <w:szCs w:val="28"/>
          <w:lang w:eastAsia="ru-RU"/>
        </w:rPr>
        <w:t xml:space="preserve"> участников с ОВЗ и детей-инвалидов по предварительному заявлению родителей Оргкомитетом создаются условия для обеспечения возможности их участия. Продолжительность времени выполнения олимпиадных заданий для участников с ОВЗ и/или с инвалидностью не увеличивается.</w:t>
      </w:r>
    </w:p>
    <w:p w:rsidR="00A61116" w:rsidRPr="00A61116" w:rsidRDefault="00A61116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A61116">
        <w:rPr>
          <w:sz w:val="28"/>
          <w:szCs w:val="28"/>
          <w:lang w:eastAsia="ru-RU"/>
        </w:rPr>
        <w:t>МЭ В</w:t>
      </w:r>
      <w:r w:rsidR="00363196">
        <w:rPr>
          <w:sz w:val="28"/>
          <w:szCs w:val="28"/>
          <w:lang w:val="en-US" w:eastAsia="ru-RU"/>
        </w:rPr>
        <w:t>c</w:t>
      </w:r>
      <w:r w:rsidRPr="00A61116">
        <w:rPr>
          <w:sz w:val="28"/>
          <w:szCs w:val="28"/>
          <w:lang w:eastAsia="ru-RU"/>
        </w:rPr>
        <w:t>ОШ проводится для обучающихся 7</w:t>
      </w:r>
      <w:r w:rsidR="00804D73">
        <w:rPr>
          <w:sz w:val="28"/>
          <w:szCs w:val="28"/>
          <w:lang w:eastAsia="ru-RU"/>
        </w:rPr>
        <w:t xml:space="preserve">-х - </w:t>
      </w:r>
      <w:r w:rsidRPr="00A61116">
        <w:rPr>
          <w:sz w:val="28"/>
          <w:szCs w:val="28"/>
          <w:lang w:eastAsia="ru-RU"/>
        </w:rPr>
        <w:t>11-х классов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</w:t>
      </w:r>
      <w:r>
        <w:rPr>
          <w:sz w:val="28"/>
          <w:szCs w:val="28"/>
          <w:lang w:eastAsia="ru-RU"/>
        </w:rPr>
        <w:t>вующей направленности (профиля).</w:t>
      </w:r>
    </w:p>
    <w:p w:rsidR="002743AE" w:rsidRPr="002743AE" w:rsidRDefault="002743AE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2743AE">
        <w:rPr>
          <w:sz w:val="28"/>
          <w:szCs w:val="28"/>
          <w:lang w:eastAsia="ru-RU"/>
        </w:rPr>
        <w:t xml:space="preserve">Количество баллов, необходимое для участия в МЭ </w:t>
      </w:r>
      <w:proofErr w:type="spellStart"/>
      <w:r w:rsidRPr="002743AE">
        <w:rPr>
          <w:sz w:val="28"/>
          <w:szCs w:val="28"/>
          <w:lang w:eastAsia="ru-RU"/>
        </w:rPr>
        <w:t>ВсОШ</w:t>
      </w:r>
      <w:proofErr w:type="spellEnd"/>
      <w:r w:rsidRPr="002743AE">
        <w:rPr>
          <w:sz w:val="28"/>
          <w:szCs w:val="28"/>
          <w:lang w:eastAsia="ru-RU"/>
        </w:rPr>
        <w:t xml:space="preserve">, по каждому общеобразовательному предмету и классу (далее – проходной балл) устанавливается МОУО, на основании информации о рейтингах участников предметных олимпиад школьного этапа </w:t>
      </w:r>
      <w:proofErr w:type="spellStart"/>
      <w:r w:rsidRPr="002743AE">
        <w:rPr>
          <w:sz w:val="28"/>
          <w:szCs w:val="28"/>
          <w:lang w:eastAsia="ru-RU"/>
        </w:rPr>
        <w:t>ВсОШ</w:t>
      </w:r>
      <w:proofErr w:type="spellEnd"/>
      <w:r w:rsidRPr="002743AE">
        <w:rPr>
          <w:sz w:val="28"/>
          <w:szCs w:val="28"/>
          <w:lang w:eastAsia="ru-RU"/>
        </w:rPr>
        <w:t xml:space="preserve">, предоставленной </w:t>
      </w:r>
      <w:r>
        <w:rPr>
          <w:sz w:val="28"/>
          <w:szCs w:val="28"/>
          <w:lang w:eastAsia="ru-RU"/>
        </w:rPr>
        <w:t>образовательными организациями.</w:t>
      </w:r>
    </w:p>
    <w:p w:rsidR="00CC1CCB" w:rsidRPr="00CC1CCB" w:rsidRDefault="00CC1CCB" w:rsidP="00CC1CC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 xml:space="preserve">Участники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C1CCB">
        <w:rPr>
          <w:sz w:val="28"/>
          <w:szCs w:val="28"/>
          <w:lang w:eastAsia="ru-RU"/>
        </w:rPr>
        <w:t xml:space="preserve"> прибывают в место</w:t>
      </w:r>
      <w:r>
        <w:rPr>
          <w:sz w:val="28"/>
          <w:szCs w:val="28"/>
          <w:lang w:eastAsia="ru-RU"/>
        </w:rPr>
        <w:t xml:space="preserve"> </w:t>
      </w:r>
      <w:r w:rsidRPr="00CC1CCB">
        <w:rPr>
          <w:sz w:val="28"/>
          <w:szCs w:val="28"/>
          <w:lang w:eastAsia="ru-RU"/>
        </w:rPr>
        <w:t xml:space="preserve">проведения олимпиады </w:t>
      </w:r>
      <w:r w:rsidR="00804D73">
        <w:rPr>
          <w:sz w:val="28"/>
          <w:szCs w:val="28"/>
          <w:lang w:eastAsia="ru-RU"/>
        </w:rPr>
        <w:t xml:space="preserve">                        </w:t>
      </w:r>
      <w:r w:rsidRPr="00CC1CCB">
        <w:rPr>
          <w:sz w:val="28"/>
          <w:szCs w:val="28"/>
          <w:lang w:eastAsia="ru-RU"/>
        </w:rPr>
        <w:t>за 30 минут до начала и в обязательном порядке проходят</w:t>
      </w:r>
      <w:r>
        <w:rPr>
          <w:sz w:val="28"/>
          <w:szCs w:val="28"/>
          <w:lang w:eastAsia="ru-RU"/>
        </w:rPr>
        <w:t xml:space="preserve"> </w:t>
      </w:r>
      <w:r w:rsidRPr="00CC1CCB">
        <w:rPr>
          <w:sz w:val="28"/>
          <w:szCs w:val="28"/>
          <w:lang w:eastAsia="ru-RU"/>
        </w:rPr>
        <w:t>очную процедуру регистрации.</w:t>
      </w:r>
    </w:p>
    <w:p w:rsidR="00CC1CCB" w:rsidRPr="00CC1CCB" w:rsidRDefault="00CC1CCB" w:rsidP="00CC1CC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>Каждый участник муниципального этапа олимпиады должен иметь при себе</w:t>
      </w:r>
      <w:r>
        <w:rPr>
          <w:sz w:val="28"/>
          <w:szCs w:val="28"/>
          <w:lang w:eastAsia="ru-RU"/>
        </w:rPr>
        <w:t xml:space="preserve"> </w:t>
      </w:r>
      <w:r w:rsidRPr="00CC1CCB">
        <w:rPr>
          <w:sz w:val="28"/>
          <w:szCs w:val="28"/>
          <w:lang w:eastAsia="ru-RU"/>
        </w:rPr>
        <w:t>паспорт или иной документ, удостоверяющий его личность, письменные</w:t>
      </w:r>
      <w:r>
        <w:rPr>
          <w:sz w:val="28"/>
          <w:szCs w:val="28"/>
          <w:lang w:eastAsia="ru-RU"/>
        </w:rPr>
        <w:t xml:space="preserve"> </w:t>
      </w:r>
      <w:r w:rsidRPr="00CC1CCB">
        <w:rPr>
          <w:sz w:val="28"/>
          <w:szCs w:val="28"/>
          <w:lang w:eastAsia="ru-RU"/>
        </w:rPr>
        <w:t>принадлежности, сменную обувь.</w:t>
      </w:r>
    </w:p>
    <w:p w:rsidR="00CC1CCB" w:rsidRPr="00CC1CCB" w:rsidRDefault="00CC1CCB" w:rsidP="00CC1CC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 xml:space="preserve">Во время проведения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C1CCB">
        <w:rPr>
          <w:sz w:val="28"/>
          <w:szCs w:val="28"/>
          <w:lang w:eastAsia="ru-RU"/>
        </w:rPr>
        <w:t xml:space="preserve"> участники:</w:t>
      </w:r>
    </w:p>
    <w:p w:rsidR="00CC1CCB" w:rsidRDefault="00CC1CCB" w:rsidP="00CC1CCB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 xml:space="preserve">должны соблюдать </w:t>
      </w:r>
      <w:r>
        <w:rPr>
          <w:sz w:val="28"/>
          <w:szCs w:val="28"/>
          <w:lang w:eastAsia="ru-RU"/>
        </w:rPr>
        <w:t>Требования;</w:t>
      </w:r>
    </w:p>
    <w:p w:rsidR="00CC1CCB" w:rsidRPr="00CC1CCB" w:rsidRDefault="00CC1CCB" w:rsidP="00CC1CCB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>должны следовать указаниям представителей</w:t>
      </w:r>
      <w:r>
        <w:rPr>
          <w:sz w:val="28"/>
          <w:szCs w:val="28"/>
          <w:lang w:eastAsia="ru-RU"/>
        </w:rPr>
        <w:t xml:space="preserve"> организаторов 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CC1CCB">
        <w:rPr>
          <w:sz w:val="28"/>
          <w:szCs w:val="28"/>
          <w:lang w:eastAsia="ru-RU"/>
        </w:rPr>
        <w:t>;</w:t>
      </w:r>
    </w:p>
    <w:p w:rsidR="00CC1CCB" w:rsidRPr="00CC1CCB" w:rsidRDefault="00CC1CCB" w:rsidP="00CC1CCB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>не вправе общаться друг с другом, свободно перемещаться по аудитории;</w:t>
      </w:r>
    </w:p>
    <w:p w:rsidR="00CC1CCB" w:rsidRPr="00CC1CCB" w:rsidRDefault="00CC1CCB" w:rsidP="00D41024">
      <w:pPr>
        <w:widowControl w:val="0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C1CCB">
        <w:rPr>
          <w:sz w:val="28"/>
          <w:szCs w:val="28"/>
          <w:lang w:eastAsia="ru-RU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Требованиях.</w:t>
      </w:r>
    </w:p>
    <w:p w:rsidR="0065096D" w:rsidRPr="00083770" w:rsidRDefault="00CC1CCB" w:rsidP="00D41024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3770">
        <w:rPr>
          <w:sz w:val="28"/>
          <w:szCs w:val="28"/>
          <w:lang w:eastAsia="ru-RU"/>
        </w:rPr>
        <w:t xml:space="preserve">В случае нарушения участником </w:t>
      </w:r>
      <w:r w:rsidR="00083770" w:rsidRPr="00083770">
        <w:rPr>
          <w:sz w:val="28"/>
          <w:szCs w:val="28"/>
          <w:lang w:eastAsia="ru-RU"/>
        </w:rPr>
        <w:t xml:space="preserve">МЭ </w:t>
      </w:r>
      <w:proofErr w:type="spellStart"/>
      <w:r w:rsidR="00083770" w:rsidRPr="00083770">
        <w:rPr>
          <w:sz w:val="28"/>
          <w:szCs w:val="28"/>
          <w:lang w:eastAsia="ru-RU"/>
        </w:rPr>
        <w:t>ВсОШ</w:t>
      </w:r>
      <w:proofErr w:type="spellEnd"/>
      <w:r w:rsidRPr="00083770">
        <w:rPr>
          <w:sz w:val="28"/>
          <w:szCs w:val="28"/>
          <w:lang w:eastAsia="ru-RU"/>
        </w:rPr>
        <w:t xml:space="preserve"> утверждённых требований к</w:t>
      </w:r>
      <w:r w:rsidR="00083770" w:rsidRPr="00083770">
        <w:rPr>
          <w:sz w:val="28"/>
          <w:szCs w:val="28"/>
          <w:lang w:eastAsia="ru-RU"/>
        </w:rPr>
        <w:t xml:space="preserve"> </w:t>
      </w:r>
      <w:r w:rsidRPr="00083770">
        <w:rPr>
          <w:sz w:val="28"/>
          <w:szCs w:val="28"/>
          <w:lang w:eastAsia="ru-RU"/>
        </w:rPr>
        <w:t xml:space="preserve">организации и проведению муниципального этапа </w:t>
      </w:r>
      <w:r w:rsidR="00083770" w:rsidRPr="00083770">
        <w:rPr>
          <w:sz w:val="28"/>
          <w:szCs w:val="28"/>
          <w:lang w:eastAsia="ru-RU"/>
        </w:rPr>
        <w:t>о</w:t>
      </w:r>
      <w:r w:rsidRPr="00083770">
        <w:rPr>
          <w:sz w:val="28"/>
          <w:szCs w:val="28"/>
          <w:lang w:eastAsia="ru-RU"/>
        </w:rPr>
        <w:t>лимпиады по каждому</w:t>
      </w:r>
      <w:r w:rsidR="00593F82">
        <w:rPr>
          <w:sz w:val="28"/>
          <w:szCs w:val="28"/>
          <w:lang w:eastAsia="ru-RU"/>
        </w:rPr>
        <w:t xml:space="preserve"> </w:t>
      </w:r>
      <w:r w:rsidRPr="00083770">
        <w:rPr>
          <w:sz w:val="28"/>
          <w:szCs w:val="28"/>
          <w:lang w:eastAsia="ru-RU"/>
        </w:rPr>
        <w:t xml:space="preserve">общеобразовательному предмету, представитель организатора </w:t>
      </w:r>
      <w:r w:rsidR="00083770" w:rsidRPr="00083770">
        <w:rPr>
          <w:sz w:val="28"/>
          <w:szCs w:val="28"/>
          <w:lang w:eastAsia="ru-RU"/>
        </w:rPr>
        <w:t xml:space="preserve">МЭ </w:t>
      </w:r>
      <w:proofErr w:type="spellStart"/>
      <w:r w:rsidR="00083770" w:rsidRPr="00083770">
        <w:rPr>
          <w:sz w:val="28"/>
          <w:szCs w:val="28"/>
          <w:lang w:eastAsia="ru-RU"/>
        </w:rPr>
        <w:t>ВсОШ</w:t>
      </w:r>
      <w:proofErr w:type="spellEnd"/>
      <w:r w:rsidR="00083770" w:rsidRPr="00083770">
        <w:rPr>
          <w:sz w:val="28"/>
          <w:szCs w:val="28"/>
          <w:lang w:eastAsia="ru-RU"/>
        </w:rPr>
        <w:t xml:space="preserve"> вправе удалить данного участника из аудитории, составив акт об удалении участника олимпиады. Участники МЭ </w:t>
      </w:r>
      <w:proofErr w:type="spellStart"/>
      <w:r w:rsidR="00083770" w:rsidRPr="00083770">
        <w:rPr>
          <w:sz w:val="28"/>
          <w:szCs w:val="28"/>
          <w:lang w:eastAsia="ru-RU"/>
        </w:rPr>
        <w:t>ВсОШ</w:t>
      </w:r>
      <w:proofErr w:type="spellEnd"/>
      <w:r w:rsidR="00083770" w:rsidRPr="00083770">
        <w:rPr>
          <w:sz w:val="28"/>
          <w:szCs w:val="28"/>
          <w:lang w:eastAsia="ru-RU"/>
        </w:rPr>
        <w:t>, которые были удалены, лишаются права дальнейшего участия в</w:t>
      </w:r>
      <w:r w:rsidR="00F42A19">
        <w:rPr>
          <w:sz w:val="28"/>
          <w:szCs w:val="28"/>
          <w:lang w:eastAsia="ru-RU"/>
        </w:rPr>
        <w:t>о</w:t>
      </w:r>
      <w:r w:rsidR="00083770" w:rsidRPr="00083770">
        <w:rPr>
          <w:sz w:val="28"/>
          <w:szCs w:val="28"/>
          <w:lang w:eastAsia="ru-RU"/>
        </w:rPr>
        <w:t xml:space="preserve"> </w:t>
      </w:r>
      <w:proofErr w:type="spellStart"/>
      <w:r w:rsidR="00083770" w:rsidRPr="00083770">
        <w:rPr>
          <w:sz w:val="28"/>
          <w:szCs w:val="28"/>
          <w:lang w:eastAsia="ru-RU"/>
        </w:rPr>
        <w:t>ВсОШ</w:t>
      </w:r>
      <w:proofErr w:type="spellEnd"/>
      <w:r w:rsidR="00083770" w:rsidRPr="00083770">
        <w:rPr>
          <w:sz w:val="28"/>
          <w:szCs w:val="28"/>
          <w:lang w:eastAsia="ru-RU"/>
        </w:rPr>
        <w:t xml:space="preserve"> по данному общеобразовательному предмету в текущем году. Выполненная им работа не проверяется.</w:t>
      </w:r>
    </w:p>
    <w:p w:rsidR="0056652B" w:rsidRDefault="0056652B" w:rsidP="0056652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AF71E8">
        <w:rPr>
          <w:sz w:val="28"/>
          <w:szCs w:val="28"/>
          <w:lang w:eastAsia="ru-RU"/>
        </w:rPr>
        <w:t xml:space="preserve">В месте проведения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AF71E8">
        <w:rPr>
          <w:sz w:val="28"/>
          <w:szCs w:val="28"/>
          <w:lang w:eastAsia="ru-RU"/>
        </w:rPr>
        <w:t xml:space="preserve"> вправе присутствовать представители</w:t>
      </w:r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 xml:space="preserve">организатора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AF71E8">
        <w:rPr>
          <w:sz w:val="28"/>
          <w:szCs w:val="28"/>
          <w:lang w:eastAsia="ru-RU"/>
        </w:rPr>
        <w:t xml:space="preserve">, </w:t>
      </w:r>
      <w:r w:rsidR="00F42A19" w:rsidRPr="00AF71E8">
        <w:rPr>
          <w:sz w:val="28"/>
          <w:szCs w:val="28"/>
          <w:lang w:eastAsia="ru-RU"/>
        </w:rPr>
        <w:t>Оргкомитет</w:t>
      </w:r>
      <w:r w:rsidR="00F42A19">
        <w:rPr>
          <w:sz w:val="28"/>
          <w:szCs w:val="28"/>
          <w:lang w:eastAsia="ru-RU"/>
        </w:rPr>
        <w:t>а</w:t>
      </w:r>
      <w:r w:rsidR="00F42A19" w:rsidRPr="00AF71E8"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 xml:space="preserve">и жюри </w:t>
      </w:r>
      <w:r w:rsidR="00804D73" w:rsidRPr="00083770">
        <w:rPr>
          <w:sz w:val="28"/>
          <w:szCs w:val="28"/>
          <w:lang w:eastAsia="ru-RU"/>
        </w:rPr>
        <w:t xml:space="preserve">МЭ </w:t>
      </w:r>
      <w:proofErr w:type="spellStart"/>
      <w:r w:rsidR="00804D73" w:rsidRPr="00083770">
        <w:rPr>
          <w:sz w:val="28"/>
          <w:szCs w:val="28"/>
          <w:lang w:eastAsia="ru-RU"/>
        </w:rPr>
        <w:t>ВсОШ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>по соответствующему предмету, общественные наблюдатели,</w:t>
      </w:r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>медицинские работники, технические специалисты, занятые</w:t>
      </w:r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 xml:space="preserve">обслуживанием оборудования, используемого при </w:t>
      </w:r>
      <w:r w:rsidRPr="00AF71E8">
        <w:rPr>
          <w:sz w:val="28"/>
          <w:szCs w:val="28"/>
          <w:lang w:eastAsia="ru-RU"/>
        </w:rPr>
        <w:lastRenderedPageBreak/>
        <w:t xml:space="preserve">проведении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AF71E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>представители средств массовой информации, сопровождающие участников</w:t>
      </w:r>
      <w:r>
        <w:rPr>
          <w:sz w:val="28"/>
          <w:szCs w:val="28"/>
          <w:lang w:eastAsia="ru-RU"/>
        </w:rPr>
        <w:t xml:space="preserve"> </w:t>
      </w:r>
      <w:r w:rsidRPr="00AF71E8">
        <w:rPr>
          <w:sz w:val="28"/>
          <w:szCs w:val="28"/>
          <w:lang w:eastAsia="ru-RU"/>
        </w:rPr>
        <w:t>лица.</w:t>
      </w:r>
    </w:p>
    <w:p w:rsidR="007806FF" w:rsidRPr="00BD58EC" w:rsidRDefault="00656811" w:rsidP="00BD58E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D58EC">
        <w:rPr>
          <w:sz w:val="28"/>
          <w:szCs w:val="28"/>
          <w:lang w:eastAsia="ru-RU"/>
        </w:rPr>
        <w:t xml:space="preserve">Перед входом в аудиторию участник должен предъявить документ, удостоверяющий личность, дежурным по аудитории. Дежурные по аудитории сверяют данные, указанные в документе участника, со списком участников, распределенных в данную аудиторию, и указывают на место, которое должен </w:t>
      </w:r>
      <w:r w:rsidR="00BD58EC" w:rsidRPr="00BD58EC">
        <w:rPr>
          <w:sz w:val="28"/>
          <w:szCs w:val="28"/>
          <w:lang w:eastAsia="ru-RU"/>
        </w:rPr>
        <w:t>занять участник.</w:t>
      </w:r>
    </w:p>
    <w:p w:rsidR="00BD58EC" w:rsidRDefault="00BD58EC" w:rsidP="005D7EB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D58EC">
        <w:rPr>
          <w:sz w:val="28"/>
          <w:szCs w:val="28"/>
          <w:lang w:eastAsia="ru-RU"/>
        </w:rPr>
        <w:t xml:space="preserve">До начала </w:t>
      </w:r>
      <w:r w:rsidR="003164CB">
        <w:rPr>
          <w:sz w:val="28"/>
          <w:szCs w:val="28"/>
          <w:lang w:eastAsia="ru-RU"/>
        </w:rPr>
        <w:t>М</w:t>
      </w:r>
      <w:r w:rsidRPr="00BD58EC">
        <w:rPr>
          <w:sz w:val="28"/>
          <w:szCs w:val="28"/>
          <w:lang w:eastAsia="ru-RU"/>
        </w:rPr>
        <w:t xml:space="preserve">Э </w:t>
      </w:r>
      <w:proofErr w:type="spellStart"/>
      <w:r w:rsidRPr="00BD58EC">
        <w:rPr>
          <w:sz w:val="28"/>
          <w:szCs w:val="28"/>
          <w:lang w:eastAsia="ru-RU"/>
        </w:rPr>
        <w:t>ВсОШ</w:t>
      </w:r>
      <w:proofErr w:type="spellEnd"/>
      <w:r w:rsidRPr="00BD58EC">
        <w:rPr>
          <w:sz w:val="28"/>
          <w:szCs w:val="28"/>
          <w:lang w:eastAsia="ru-RU"/>
        </w:rPr>
        <w:t xml:space="preserve"> по каждому предмету представитель Оргкомитета,</w:t>
      </w:r>
      <w:r>
        <w:rPr>
          <w:sz w:val="28"/>
          <w:szCs w:val="28"/>
          <w:lang w:eastAsia="ru-RU"/>
        </w:rPr>
        <w:t xml:space="preserve"> </w:t>
      </w:r>
      <w:r w:rsidRPr="00BD58EC">
        <w:rPr>
          <w:sz w:val="28"/>
          <w:szCs w:val="28"/>
          <w:lang w:eastAsia="ru-RU"/>
        </w:rPr>
        <w:t xml:space="preserve">информирует участников о продолжительности </w:t>
      </w:r>
      <w:r w:rsidR="005D7EBB">
        <w:rPr>
          <w:sz w:val="28"/>
          <w:szCs w:val="28"/>
          <w:lang w:eastAsia="ru-RU"/>
        </w:rPr>
        <w:t>М</w:t>
      </w:r>
      <w:r w:rsidRPr="00BD58EC">
        <w:rPr>
          <w:sz w:val="28"/>
          <w:szCs w:val="28"/>
          <w:lang w:eastAsia="ru-RU"/>
        </w:rPr>
        <w:t xml:space="preserve">Э </w:t>
      </w:r>
      <w:proofErr w:type="spellStart"/>
      <w:r w:rsidRPr="00BD58EC">
        <w:rPr>
          <w:sz w:val="28"/>
          <w:szCs w:val="28"/>
          <w:lang w:eastAsia="ru-RU"/>
        </w:rPr>
        <w:t>ВсОШ</w:t>
      </w:r>
      <w:proofErr w:type="spellEnd"/>
      <w:r w:rsidRPr="00BD58EC">
        <w:rPr>
          <w:sz w:val="28"/>
          <w:szCs w:val="28"/>
          <w:lang w:eastAsia="ru-RU"/>
        </w:rPr>
        <w:t>, о месте и времени</w:t>
      </w:r>
      <w:r>
        <w:rPr>
          <w:sz w:val="28"/>
          <w:szCs w:val="28"/>
          <w:lang w:eastAsia="ru-RU"/>
        </w:rPr>
        <w:t xml:space="preserve"> </w:t>
      </w:r>
      <w:r w:rsidRPr="00BD58EC">
        <w:rPr>
          <w:sz w:val="28"/>
          <w:szCs w:val="28"/>
          <w:lang w:eastAsia="ru-RU"/>
        </w:rPr>
        <w:t>проведения разбора олимпиадных заданий и показа работ, порядке подачи</w:t>
      </w:r>
      <w:r>
        <w:rPr>
          <w:sz w:val="28"/>
          <w:szCs w:val="28"/>
          <w:lang w:eastAsia="ru-RU"/>
        </w:rPr>
        <w:t xml:space="preserve"> </w:t>
      </w:r>
      <w:r w:rsidRPr="00BD58EC">
        <w:rPr>
          <w:sz w:val="28"/>
          <w:szCs w:val="28"/>
          <w:lang w:eastAsia="ru-RU"/>
        </w:rPr>
        <w:t>апелляций о несогласии с выставленными баллами, о правилах проведения</w:t>
      </w:r>
      <w:r>
        <w:rPr>
          <w:sz w:val="28"/>
          <w:szCs w:val="28"/>
          <w:lang w:eastAsia="ru-RU"/>
        </w:rPr>
        <w:t xml:space="preserve"> </w:t>
      </w:r>
      <w:r w:rsidR="00BC33B7">
        <w:rPr>
          <w:sz w:val="28"/>
          <w:szCs w:val="28"/>
          <w:lang w:eastAsia="ru-RU"/>
        </w:rPr>
        <w:t>муниципального</w:t>
      </w:r>
      <w:r w:rsidRPr="00BD58EC">
        <w:rPr>
          <w:sz w:val="28"/>
          <w:szCs w:val="28"/>
          <w:lang w:eastAsia="ru-RU"/>
        </w:rPr>
        <w:t xml:space="preserve"> этапа, нарушение которых влечет удаление с </w:t>
      </w:r>
      <w:r w:rsidR="00BC33B7">
        <w:rPr>
          <w:sz w:val="28"/>
          <w:szCs w:val="28"/>
          <w:lang w:eastAsia="ru-RU"/>
        </w:rPr>
        <w:t>М</w:t>
      </w:r>
      <w:r w:rsidRPr="00BD58EC">
        <w:rPr>
          <w:sz w:val="28"/>
          <w:szCs w:val="28"/>
          <w:lang w:eastAsia="ru-RU"/>
        </w:rPr>
        <w:t xml:space="preserve">Э </w:t>
      </w:r>
      <w:proofErr w:type="spellStart"/>
      <w:r w:rsidRPr="00BD58EC">
        <w:rPr>
          <w:sz w:val="28"/>
          <w:szCs w:val="28"/>
          <w:lang w:eastAsia="ru-RU"/>
        </w:rPr>
        <w:t>ВсОШ</w:t>
      </w:r>
      <w:proofErr w:type="spellEnd"/>
      <w:r w:rsidRPr="00BD58E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7806FF" w:rsidRDefault="00BD58EC" w:rsidP="00B57246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D58EC">
        <w:rPr>
          <w:sz w:val="28"/>
          <w:szCs w:val="28"/>
          <w:lang w:eastAsia="ru-RU"/>
        </w:rPr>
        <w:t>Не допускается присутствие представителей средств массовой</w:t>
      </w:r>
      <w:r>
        <w:rPr>
          <w:sz w:val="28"/>
          <w:szCs w:val="28"/>
          <w:lang w:eastAsia="ru-RU"/>
        </w:rPr>
        <w:t xml:space="preserve"> </w:t>
      </w:r>
      <w:r w:rsidRPr="00BD58EC">
        <w:rPr>
          <w:sz w:val="28"/>
          <w:szCs w:val="28"/>
          <w:lang w:eastAsia="ru-RU"/>
        </w:rPr>
        <w:t xml:space="preserve">информации во время выполнения олимпиадных заданий участниками </w:t>
      </w:r>
      <w:r w:rsidR="00B57246">
        <w:rPr>
          <w:sz w:val="28"/>
          <w:szCs w:val="28"/>
          <w:lang w:eastAsia="ru-RU"/>
        </w:rPr>
        <w:t>М</w:t>
      </w:r>
      <w:r w:rsidRPr="00BD58EC">
        <w:rPr>
          <w:sz w:val="28"/>
          <w:szCs w:val="28"/>
          <w:lang w:eastAsia="ru-RU"/>
        </w:rPr>
        <w:t xml:space="preserve">Э </w:t>
      </w:r>
      <w:proofErr w:type="spellStart"/>
      <w:r w:rsidRPr="00BD58EC">
        <w:rPr>
          <w:sz w:val="28"/>
          <w:szCs w:val="28"/>
          <w:lang w:eastAsia="ru-RU"/>
        </w:rPr>
        <w:t>ВсОШ</w:t>
      </w:r>
      <w:proofErr w:type="spellEnd"/>
      <w:r w:rsidRPr="00BD58EC">
        <w:rPr>
          <w:sz w:val="28"/>
          <w:szCs w:val="28"/>
          <w:lang w:eastAsia="ru-RU"/>
        </w:rPr>
        <w:t>.</w:t>
      </w:r>
    </w:p>
    <w:p w:rsidR="00081293" w:rsidRPr="00081293" w:rsidRDefault="00081293" w:rsidP="00815BB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1293">
        <w:rPr>
          <w:sz w:val="28"/>
          <w:szCs w:val="28"/>
          <w:lang w:eastAsia="ru-RU"/>
        </w:rPr>
        <w:t>После проведения инструктажа организаторы в аудитории выдают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участникам олимпиады комплекты олимпиадных заданий (лицевой стороной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вниз), бумагу для выполнения заданий (специальные бланки или заранее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проштампованные листы формата А4) и черновики (проштампованные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листы/тетради).</w:t>
      </w:r>
    </w:p>
    <w:p w:rsidR="00081293" w:rsidRPr="00081293" w:rsidRDefault="00081293" w:rsidP="00815BB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1293">
        <w:rPr>
          <w:sz w:val="28"/>
          <w:szCs w:val="28"/>
          <w:lang w:eastAsia="ru-RU"/>
        </w:rPr>
        <w:t>Участники заполняют титульный/подписной лист своей работы,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одновременно (по команде дежурных в аудитории) переворачивают комплекты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олимпиадных заданий и приступают к их выполнению.</w:t>
      </w:r>
    </w:p>
    <w:p w:rsidR="00081293" w:rsidRPr="00081293" w:rsidRDefault="00081293" w:rsidP="00815BB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1293">
        <w:rPr>
          <w:sz w:val="28"/>
          <w:szCs w:val="28"/>
          <w:lang w:eastAsia="ru-RU"/>
        </w:rPr>
        <w:t>Ответы на задания вносятся участниками только на лицевую сторону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бланка (листа) ответов. Обратная сторона бланков не сканируется и не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проверяется. Бланки, содержащие отметки участников, по которым его можно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идентифицировать, не проверяются и не оцениваются. Участник вносится в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протоколы результатов с отметкой «0», о чем составляется акт представителем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организационного комитета и председателем жюри по соответствующему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общеобразовательному предмету.</w:t>
      </w:r>
      <w:r w:rsidR="00815BB2"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В случае если участнику не хватило места в бланке (листах) ответа, он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может запросить дополнительный лист (бланк) ответа, который будет считаться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частью работы и подлежит шифрованию нумерации (если предусмотрена) и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проверке.</w:t>
      </w:r>
    </w:p>
    <w:p w:rsidR="00081293" w:rsidRPr="00081293" w:rsidRDefault="00081293" w:rsidP="00815BB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1293">
        <w:rPr>
          <w:sz w:val="28"/>
          <w:szCs w:val="28"/>
          <w:lang w:eastAsia="ru-RU"/>
        </w:rPr>
        <w:t>Организатор в аудитории указывает на доске (или ином месте) время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начала и время окончания соревновательного тура. За 60, 30 и 5 минут до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истечения времени, отведенного для выполнения олимпиадных заданий,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предупреждает об этом участников олимпиады.</w:t>
      </w:r>
    </w:p>
    <w:p w:rsidR="00081293" w:rsidRPr="00081293" w:rsidRDefault="00081293" w:rsidP="00815BB2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81293">
        <w:rPr>
          <w:sz w:val="28"/>
          <w:szCs w:val="28"/>
          <w:lang w:eastAsia="ru-RU"/>
        </w:rPr>
        <w:t>В ходе выполнения олимпиадных заданий организатор в аудитории не</w:t>
      </w:r>
      <w:r>
        <w:rPr>
          <w:sz w:val="28"/>
          <w:szCs w:val="28"/>
          <w:lang w:eastAsia="ru-RU"/>
        </w:rPr>
        <w:t xml:space="preserve"> </w:t>
      </w:r>
      <w:r w:rsidRPr="00081293">
        <w:rPr>
          <w:sz w:val="28"/>
          <w:szCs w:val="28"/>
          <w:lang w:eastAsia="ru-RU"/>
        </w:rPr>
        <w:t>может отвечать на вопросы участников, касающиеся заданий.</w:t>
      </w:r>
    </w:p>
    <w:p w:rsidR="00081293" w:rsidRPr="00815BB2" w:rsidRDefault="00081293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815BB2">
        <w:rPr>
          <w:sz w:val="28"/>
          <w:szCs w:val="28"/>
          <w:lang w:eastAsia="ru-RU"/>
        </w:rPr>
        <w:t xml:space="preserve">Вопросы, возникающие у участников </w:t>
      </w:r>
      <w:r w:rsidR="00815BB2">
        <w:rPr>
          <w:sz w:val="28"/>
          <w:szCs w:val="28"/>
          <w:lang w:eastAsia="ru-RU"/>
        </w:rPr>
        <w:t>М</w:t>
      </w:r>
      <w:r w:rsidRPr="00815BB2">
        <w:rPr>
          <w:sz w:val="28"/>
          <w:szCs w:val="28"/>
          <w:lang w:eastAsia="ru-RU"/>
        </w:rPr>
        <w:t xml:space="preserve">Э </w:t>
      </w:r>
      <w:proofErr w:type="spellStart"/>
      <w:r w:rsidRPr="00815BB2">
        <w:rPr>
          <w:sz w:val="28"/>
          <w:szCs w:val="28"/>
          <w:lang w:eastAsia="ru-RU"/>
        </w:rPr>
        <w:t>ВсОШ</w:t>
      </w:r>
      <w:proofErr w:type="spellEnd"/>
      <w:r w:rsidRPr="00815BB2">
        <w:rPr>
          <w:sz w:val="28"/>
          <w:szCs w:val="28"/>
          <w:lang w:eastAsia="ru-RU"/>
        </w:rPr>
        <w:t xml:space="preserve"> по содержанию задания,</w:t>
      </w:r>
      <w:r w:rsidR="00815BB2" w:rsidRPr="00815BB2">
        <w:rPr>
          <w:sz w:val="28"/>
          <w:szCs w:val="28"/>
          <w:lang w:eastAsia="ru-RU"/>
        </w:rPr>
        <w:t xml:space="preserve"> </w:t>
      </w:r>
      <w:r w:rsidRPr="00815BB2">
        <w:rPr>
          <w:sz w:val="28"/>
          <w:szCs w:val="28"/>
          <w:lang w:eastAsia="ru-RU"/>
        </w:rPr>
        <w:t>задаются только в письменном виде на специально подготовленных бланках.</w:t>
      </w:r>
    </w:p>
    <w:p w:rsidR="00730608" w:rsidRPr="00730608" w:rsidRDefault="00081293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На содержательные вопросы ответ озвучивается для всех участников</w:t>
      </w:r>
      <w:r w:rsidR="00815BB2" w:rsidRPr="0073060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данной параллели. На вопросы, связанные с невнимательным прочтением</w:t>
      </w:r>
      <w:r w:rsidR="00815BB2" w:rsidRPr="0073060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условий, и вопросов не по существу задания дается письменный ответ «без</w:t>
      </w:r>
      <w:r w:rsidR="00815BB2" w:rsidRPr="0073060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комментариев».</w:t>
      </w:r>
      <w:r w:rsidRPr="00730608">
        <w:rPr>
          <w:sz w:val="28"/>
          <w:szCs w:val="28"/>
          <w:lang w:eastAsia="ru-RU"/>
        </w:rPr>
        <w:cr/>
      </w:r>
      <w:r w:rsidR="00804D73">
        <w:rPr>
          <w:sz w:val="28"/>
          <w:szCs w:val="28"/>
          <w:lang w:eastAsia="ru-RU"/>
        </w:rPr>
        <w:t xml:space="preserve">        П</w:t>
      </w:r>
      <w:r w:rsidR="00730608" w:rsidRPr="00730608">
        <w:rPr>
          <w:sz w:val="28"/>
          <w:szCs w:val="28"/>
          <w:lang w:eastAsia="ru-RU"/>
        </w:rPr>
        <w:t xml:space="preserve">осле окончания олимпиадного тура представители организационного </w:t>
      </w:r>
      <w:r w:rsidR="00730608" w:rsidRPr="00730608">
        <w:rPr>
          <w:sz w:val="28"/>
          <w:szCs w:val="28"/>
          <w:lang w:eastAsia="ru-RU"/>
        </w:rPr>
        <w:lastRenderedPageBreak/>
        <w:t>комитета собирают олимпиадные работы участников и передают их уполномоченным сотрудникам для осуществления шифрования.</w:t>
      </w:r>
    </w:p>
    <w:p w:rsidR="00730608" w:rsidRPr="00730608" w:rsidRDefault="00730608" w:rsidP="00730608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Оргкомитет</w:t>
      </w:r>
      <w:r w:rsidRPr="00730608">
        <w:rPr>
          <w:sz w:val="28"/>
          <w:szCs w:val="28"/>
          <w:lang w:eastAsia="ru-RU"/>
        </w:rPr>
        <w:t xml:space="preserve"> осуществляют свою работу (кодирование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(обезличивание), сканирование олимпиадных работ) в специально отведенном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помещении, исключающем доступ посторонних лиц.</w:t>
      </w:r>
    </w:p>
    <w:p w:rsidR="00B5736E" w:rsidRDefault="00730608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5736E">
        <w:rPr>
          <w:sz w:val="28"/>
          <w:szCs w:val="28"/>
          <w:lang w:eastAsia="ru-RU"/>
        </w:rPr>
        <w:t xml:space="preserve">Разбор олимпиадных заданий, показ олимпиадных работ участников, апелляция проводятся в установленном порядке в соответствии с Программой </w:t>
      </w:r>
      <w:r w:rsidR="00804D73" w:rsidRPr="00B9515E">
        <w:rPr>
          <w:sz w:val="28"/>
          <w:szCs w:val="28"/>
          <w:lang w:eastAsia="ru-RU"/>
        </w:rPr>
        <w:t xml:space="preserve">МЭ ВСОШ </w:t>
      </w:r>
      <w:r w:rsidRPr="00B5736E">
        <w:rPr>
          <w:sz w:val="28"/>
          <w:szCs w:val="28"/>
          <w:lang w:eastAsia="ru-RU"/>
        </w:rPr>
        <w:t>по каждому</w:t>
      </w:r>
      <w:r w:rsidR="00B5736E">
        <w:rPr>
          <w:sz w:val="28"/>
          <w:szCs w:val="28"/>
          <w:lang w:eastAsia="ru-RU"/>
        </w:rPr>
        <w:t xml:space="preserve"> общеобразовательному предмету.</w:t>
      </w:r>
    </w:p>
    <w:p w:rsidR="00B9515E" w:rsidRPr="00B9515E" w:rsidRDefault="00B9515E" w:rsidP="00B9515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9515E">
        <w:rPr>
          <w:sz w:val="28"/>
          <w:szCs w:val="28"/>
          <w:lang w:eastAsia="ru-RU"/>
        </w:rPr>
        <w:t>Апелляцию о нарушении установленного порядка проведения МЭ ВСОШ участник подает в день проведения олимпиадного тура по соответствующему предмету, не покидая места проведения олимпиады.</w:t>
      </w:r>
    </w:p>
    <w:p w:rsidR="00B9515E" w:rsidRPr="00B9515E" w:rsidRDefault="00B9515E" w:rsidP="00B9515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9515E">
        <w:rPr>
          <w:sz w:val="28"/>
          <w:szCs w:val="28"/>
          <w:lang w:eastAsia="ru-RU"/>
        </w:rPr>
        <w:t xml:space="preserve">Апелляция о несогласии с выставленными баллами подается в письменной форме в течение одного дня, следующего за официальным днем объявления результатов МЭ </w:t>
      </w:r>
      <w:proofErr w:type="spellStart"/>
      <w:r w:rsidRPr="00B9515E">
        <w:rPr>
          <w:sz w:val="28"/>
          <w:szCs w:val="28"/>
          <w:lang w:eastAsia="ru-RU"/>
        </w:rPr>
        <w:t>ВсОШ</w:t>
      </w:r>
      <w:proofErr w:type="spellEnd"/>
      <w:r w:rsidRPr="00B9515E">
        <w:rPr>
          <w:sz w:val="28"/>
          <w:szCs w:val="28"/>
          <w:lang w:eastAsia="ru-RU"/>
        </w:rPr>
        <w:t xml:space="preserve"> по соответствующему предмету.</w:t>
      </w:r>
    </w:p>
    <w:p w:rsidR="00B9515E" w:rsidRDefault="00B9515E" w:rsidP="00B9515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9515E">
        <w:rPr>
          <w:sz w:val="28"/>
          <w:szCs w:val="28"/>
          <w:lang w:eastAsia="ru-RU"/>
        </w:rPr>
        <w:t xml:space="preserve">Участник МЭ </w:t>
      </w:r>
      <w:proofErr w:type="spellStart"/>
      <w:r w:rsidRPr="00B9515E">
        <w:rPr>
          <w:sz w:val="28"/>
          <w:szCs w:val="28"/>
          <w:lang w:eastAsia="ru-RU"/>
        </w:rPr>
        <w:t>ВсОШ</w:t>
      </w:r>
      <w:proofErr w:type="spellEnd"/>
      <w:r w:rsidRPr="00B9515E">
        <w:rPr>
          <w:sz w:val="28"/>
          <w:szCs w:val="28"/>
          <w:lang w:eastAsia="ru-RU"/>
        </w:rPr>
        <w:t xml:space="preserve">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30608" w:rsidRPr="00B5736E" w:rsidRDefault="00730608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5736E">
        <w:rPr>
          <w:sz w:val="28"/>
          <w:szCs w:val="28"/>
          <w:lang w:eastAsia="ru-RU"/>
        </w:rPr>
        <w:t>Для рассмотрения апелляции членам апелляционной комиссии</w:t>
      </w:r>
      <w:r w:rsidR="00745B58" w:rsidRPr="00B5736E">
        <w:rPr>
          <w:sz w:val="28"/>
          <w:szCs w:val="28"/>
          <w:lang w:eastAsia="ru-RU"/>
        </w:rPr>
        <w:t xml:space="preserve"> </w:t>
      </w:r>
      <w:r w:rsidRPr="00B5736E">
        <w:rPr>
          <w:sz w:val="28"/>
          <w:szCs w:val="28"/>
          <w:lang w:eastAsia="ru-RU"/>
        </w:rPr>
        <w:t>представляются копии проверенных олимпиадных работ участников, критерии,</w:t>
      </w:r>
      <w:r w:rsidR="00745B58" w:rsidRPr="00B5736E">
        <w:rPr>
          <w:sz w:val="28"/>
          <w:szCs w:val="28"/>
          <w:lang w:eastAsia="ru-RU"/>
        </w:rPr>
        <w:t xml:space="preserve"> </w:t>
      </w:r>
      <w:r w:rsidRPr="00B5736E">
        <w:rPr>
          <w:sz w:val="28"/>
          <w:szCs w:val="28"/>
          <w:lang w:eastAsia="ru-RU"/>
        </w:rPr>
        <w:t>методика их оценивания, протоколы оценивания выполненных олимпиадных</w:t>
      </w:r>
      <w:r w:rsidR="00745B58" w:rsidRPr="00B5736E">
        <w:rPr>
          <w:sz w:val="28"/>
          <w:szCs w:val="28"/>
          <w:lang w:eastAsia="ru-RU"/>
        </w:rPr>
        <w:t xml:space="preserve"> </w:t>
      </w:r>
      <w:r w:rsidRPr="00B5736E">
        <w:rPr>
          <w:sz w:val="28"/>
          <w:szCs w:val="28"/>
          <w:lang w:eastAsia="ru-RU"/>
        </w:rPr>
        <w:t xml:space="preserve">заданий. Участник </w:t>
      </w:r>
      <w:r w:rsidR="00745B58" w:rsidRPr="00B5736E">
        <w:rPr>
          <w:sz w:val="28"/>
          <w:szCs w:val="28"/>
          <w:lang w:eastAsia="ru-RU"/>
        </w:rPr>
        <w:t>М</w:t>
      </w:r>
      <w:r w:rsidRPr="00B5736E">
        <w:rPr>
          <w:sz w:val="28"/>
          <w:szCs w:val="28"/>
          <w:lang w:eastAsia="ru-RU"/>
        </w:rPr>
        <w:t xml:space="preserve">Э </w:t>
      </w:r>
      <w:proofErr w:type="spellStart"/>
      <w:r w:rsidRPr="00B5736E">
        <w:rPr>
          <w:sz w:val="28"/>
          <w:szCs w:val="28"/>
          <w:lang w:eastAsia="ru-RU"/>
        </w:rPr>
        <w:t>ВсОШ</w:t>
      </w:r>
      <w:proofErr w:type="spellEnd"/>
      <w:r w:rsidRPr="00B5736E">
        <w:rPr>
          <w:sz w:val="28"/>
          <w:szCs w:val="28"/>
          <w:lang w:eastAsia="ru-RU"/>
        </w:rPr>
        <w:t xml:space="preserve"> вправе в заявлении на апелляцию просить о</w:t>
      </w:r>
      <w:r w:rsidR="00745B58" w:rsidRPr="00B5736E">
        <w:rPr>
          <w:sz w:val="28"/>
          <w:szCs w:val="28"/>
          <w:lang w:eastAsia="ru-RU"/>
        </w:rPr>
        <w:t xml:space="preserve"> </w:t>
      </w:r>
      <w:r w:rsidRPr="00B5736E">
        <w:rPr>
          <w:sz w:val="28"/>
          <w:szCs w:val="28"/>
          <w:lang w:eastAsia="ru-RU"/>
        </w:rPr>
        <w:t>рассмотрении апелляции без его участия.</w:t>
      </w:r>
    </w:p>
    <w:p w:rsidR="00730608" w:rsidRPr="00730608" w:rsidRDefault="00730608" w:rsidP="00745B58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Апелляции не рассматриваются по вопросам содержания и структуры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олимпиадных заданий, критериев и методики оценивания их выполнения, также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при проведении апелляции не рассматриваются черновики.</w:t>
      </w:r>
    </w:p>
    <w:p w:rsidR="00730608" w:rsidRPr="00730608" w:rsidRDefault="00730608" w:rsidP="00745B58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На заседании апелляционной комиссии рассматривается оценивание только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тех заданий, которые указаны участником в заявлении на апелляцию.</w:t>
      </w:r>
    </w:p>
    <w:p w:rsidR="00730608" w:rsidRPr="00730608" w:rsidRDefault="00730608" w:rsidP="00745B58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По результатам рассмотрения апелляции принимается решение об</w:t>
      </w:r>
      <w:r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отклонении или удовлетворении апелляции:</w:t>
      </w:r>
    </w:p>
    <w:p w:rsidR="00730608" w:rsidRPr="00730608" w:rsidRDefault="00730608" w:rsidP="00804D7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348" w:firstLine="219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- отклонить апелляцию, сохранив количество баллов;</w:t>
      </w:r>
    </w:p>
    <w:p w:rsidR="00730608" w:rsidRPr="00730608" w:rsidRDefault="00730608" w:rsidP="00804D7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348" w:firstLine="219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- удовлетворить апелляцию с понижением количества баллов;</w:t>
      </w:r>
    </w:p>
    <w:p w:rsidR="00730608" w:rsidRPr="00730608" w:rsidRDefault="00730608" w:rsidP="00804D7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348" w:firstLine="219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- удовлетворить апелляцию с повышением количества баллов.</w:t>
      </w:r>
    </w:p>
    <w:p w:rsidR="007806FF" w:rsidRDefault="00730608" w:rsidP="00745B58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30608">
        <w:rPr>
          <w:sz w:val="28"/>
          <w:szCs w:val="28"/>
          <w:lang w:eastAsia="ru-RU"/>
        </w:rPr>
        <w:t>По результатам рассмотрения апелляции составляется протокол, который</w:t>
      </w:r>
      <w:r w:rsidR="00745B5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подписывается членами апелляционной комиссии. Апелляционная комиссия</w:t>
      </w:r>
      <w:r w:rsidR="00745B5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 xml:space="preserve">информирует участника </w:t>
      </w:r>
      <w:r w:rsidR="00745B58">
        <w:rPr>
          <w:sz w:val="28"/>
          <w:szCs w:val="28"/>
          <w:lang w:eastAsia="ru-RU"/>
        </w:rPr>
        <w:t>М</w:t>
      </w:r>
      <w:r w:rsidRPr="00730608">
        <w:rPr>
          <w:sz w:val="28"/>
          <w:szCs w:val="28"/>
          <w:lang w:eastAsia="ru-RU"/>
        </w:rPr>
        <w:t xml:space="preserve">Э </w:t>
      </w:r>
      <w:proofErr w:type="spellStart"/>
      <w:r w:rsidRPr="00730608">
        <w:rPr>
          <w:sz w:val="28"/>
          <w:szCs w:val="28"/>
          <w:lang w:eastAsia="ru-RU"/>
        </w:rPr>
        <w:t>ВсОШ</w:t>
      </w:r>
      <w:proofErr w:type="spellEnd"/>
      <w:r w:rsidRPr="00730608">
        <w:rPr>
          <w:sz w:val="28"/>
          <w:szCs w:val="28"/>
          <w:lang w:eastAsia="ru-RU"/>
        </w:rPr>
        <w:t xml:space="preserve"> о принятом решении.</w:t>
      </w:r>
      <w:r w:rsidR="00745B5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После процедуры апелляции на основании протокола апелляционной</w:t>
      </w:r>
      <w:r w:rsidR="00745B58">
        <w:rPr>
          <w:sz w:val="28"/>
          <w:szCs w:val="28"/>
          <w:lang w:eastAsia="ru-RU"/>
        </w:rPr>
        <w:t xml:space="preserve"> </w:t>
      </w:r>
      <w:r w:rsidRPr="00730608">
        <w:rPr>
          <w:sz w:val="28"/>
          <w:szCs w:val="28"/>
          <w:lang w:eastAsia="ru-RU"/>
        </w:rPr>
        <w:t>комиссии председатель жюри вносит изменения в рейтинговую таблицу.</w:t>
      </w:r>
    </w:p>
    <w:p w:rsidR="008A3FBA" w:rsidRPr="008A3FBA" w:rsidRDefault="008A3FBA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8A3FBA">
        <w:rPr>
          <w:sz w:val="28"/>
          <w:szCs w:val="28"/>
          <w:lang w:eastAsia="ru-RU"/>
        </w:rPr>
        <w:t xml:space="preserve">Квота победителей и призёров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8A3FBA">
        <w:rPr>
          <w:sz w:val="28"/>
          <w:szCs w:val="28"/>
          <w:lang w:eastAsia="ru-RU"/>
        </w:rPr>
        <w:t xml:space="preserve"> может составлять не более 25</w:t>
      </w:r>
      <w:r>
        <w:rPr>
          <w:sz w:val="28"/>
          <w:szCs w:val="28"/>
          <w:lang w:eastAsia="ru-RU"/>
        </w:rPr>
        <w:t>%</w:t>
      </w:r>
      <w:r w:rsidRPr="008A3FBA">
        <w:rPr>
          <w:sz w:val="28"/>
          <w:szCs w:val="28"/>
          <w:lang w:eastAsia="ru-RU"/>
        </w:rPr>
        <w:t xml:space="preserve"> от общего числа участников.</w:t>
      </w:r>
    </w:p>
    <w:p w:rsidR="008A3FBA" w:rsidRPr="008A3FBA" w:rsidRDefault="008A3FBA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8A3FBA">
        <w:rPr>
          <w:sz w:val="28"/>
          <w:szCs w:val="28"/>
          <w:lang w:eastAsia="ru-RU"/>
        </w:rPr>
        <w:t>Определение победителей и призеров проводится отдельно в каждой параллели классов.</w:t>
      </w:r>
    </w:p>
    <w:p w:rsidR="008A3FBA" w:rsidRPr="008A3FBA" w:rsidRDefault="008A3FBA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8A3FBA">
        <w:rPr>
          <w:sz w:val="28"/>
          <w:szCs w:val="28"/>
          <w:lang w:eastAsia="ru-RU"/>
        </w:rPr>
        <w:t xml:space="preserve">Победителем МЭ </w:t>
      </w:r>
      <w:proofErr w:type="spellStart"/>
      <w:r w:rsidRPr="008A3FBA">
        <w:rPr>
          <w:sz w:val="28"/>
          <w:szCs w:val="28"/>
          <w:lang w:eastAsia="ru-RU"/>
        </w:rPr>
        <w:t>ВсОШ</w:t>
      </w:r>
      <w:proofErr w:type="spellEnd"/>
      <w:r w:rsidRPr="008A3FBA">
        <w:rPr>
          <w:sz w:val="28"/>
          <w:szCs w:val="28"/>
          <w:lang w:eastAsia="ru-RU"/>
        </w:rPr>
        <w:t xml:space="preserve"> признается участник, набравший наибольшее количество баллов, составляющее более половины от максимально возможных.</w:t>
      </w:r>
    </w:p>
    <w:p w:rsidR="008A3FBA" w:rsidRPr="0009150D" w:rsidRDefault="008A3FBA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09150D">
        <w:rPr>
          <w:sz w:val="28"/>
          <w:szCs w:val="28"/>
          <w:lang w:eastAsia="ru-RU"/>
        </w:rPr>
        <w:t xml:space="preserve">Призёрами </w:t>
      </w:r>
      <w:r w:rsidR="00D9309E">
        <w:rPr>
          <w:sz w:val="28"/>
          <w:szCs w:val="28"/>
          <w:lang w:eastAsia="ru-RU"/>
        </w:rPr>
        <w:t xml:space="preserve">МЭ </w:t>
      </w:r>
      <w:proofErr w:type="spellStart"/>
      <w:r w:rsidR="00D9309E">
        <w:rPr>
          <w:sz w:val="28"/>
          <w:szCs w:val="28"/>
          <w:lang w:eastAsia="ru-RU"/>
        </w:rPr>
        <w:t>ВсОШ</w:t>
      </w:r>
      <w:proofErr w:type="spellEnd"/>
      <w:r w:rsidRPr="0009150D">
        <w:rPr>
          <w:sz w:val="28"/>
          <w:szCs w:val="28"/>
          <w:lang w:eastAsia="ru-RU"/>
        </w:rPr>
        <w:t xml:space="preserve"> в пределах установленной</w:t>
      </w:r>
      <w:r w:rsidR="0009150D" w:rsidRPr="0009150D">
        <w:rPr>
          <w:sz w:val="28"/>
          <w:szCs w:val="28"/>
          <w:lang w:eastAsia="ru-RU"/>
        </w:rPr>
        <w:t xml:space="preserve"> </w:t>
      </w:r>
      <w:r w:rsidRPr="0009150D">
        <w:rPr>
          <w:sz w:val="28"/>
          <w:szCs w:val="28"/>
          <w:lang w:eastAsia="ru-RU"/>
        </w:rPr>
        <w:t xml:space="preserve">квоты победителей и </w:t>
      </w:r>
      <w:r w:rsidRPr="0009150D">
        <w:rPr>
          <w:sz w:val="28"/>
          <w:szCs w:val="28"/>
          <w:lang w:eastAsia="ru-RU"/>
        </w:rPr>
        <w:lastRenderedPageBreak/>
        <w:t>призёров признаются все участники, следующие в рейтинге</w:t>
      </w:r>
      <w:r w:rsidR="0009150D" w:rsidRPr="0009150D">
        <w:rPr>
          <w:sz w:val="28"/>
          <w:szCs w:val="28"/>
          <w:lang w:eastAsia="ru-RU"/>
        </w:rPr>
        <w:t xml:space="preserve"> </w:t>
      </w:r>
      <w:r w:rsidRPr="0009150D">
        <w:rPr>
          <w:sz w:val="28"/>
          <w:szCs w:val="28"/>
          <w:lang w:eastAsia="ru-RU"/>
        </w:rPr>
        <w:t>за победителями, при условии, что набранное ими количество баллов превышает</w:t>
      </w:r>
      <w:r w:rsidR="0009150D" w:rsidRPr="0009150D">
        <w:rPr>
          <w:sz w:val="28"/>
          <w:szCs w:val="28"/>
          <w:lang w:eastAsia="ru-RU"/>
        </w:rPr>
        <w:t xml:space="preserve"> </w:t>
      </w:r>
      <w:r w:rsidR="00363196" w:rsidRPr="00363196">
        <w:rPr>
          <w:sz w:val="28"/>
          <w:szCs w:val="28"/>
          <w:lang w:eastAsia="ru-RU"/>
        </w:rPr>
        <w:t>35%</w:t>
      </w:r>
      <w:r w:rsidRPr="0009150D">
        <w:rPr>
          <w:sz w:val="28"/>
          <w:szCs w:val="28"/>
          <w:lang w:eastAsia="ru-RU"/>
        </w:rPr>
        <w:t xml:space="preserve"> от максимально возможных.</w:t>
      </w:r>
    </w:p>
    <w:p w:rsidR="008A3FBA" w:rsidRPr="00D9309E" w:rsidRDefault="008A3FBA" w:rsidP="0057232C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D9309E">
        <w:rPr>
          <w:sz w:val="28"/>
          <w:szCs w:val="28"/>
          <w:lang w:eastAsia="ru-RU"/>
        </w:rPr>
        <w:t xml:space="preserve">В случае если ни один участник </w:t>
      </w:r>
      <w:r w:rsidR="00D9309E" w:rsidRPr="00D9309E">
        <w:rPr>
          <w:sz w:val="28"/>
          <w:szCs w:val="28"/>
          <w:lang w:eastAsia="ru-RU"/>
        </w:rPr>
        <w:t xml:space="preserve">МЭ </w:t>
      </w:r>
      <w:proofErr w:type="spellStart"/>
      <w:r w:rsidR="00D9309E" w:rsidRPr="00D9309E">
        <w:rPr>
          <w:sz w:val="28"/>
          <w:szCs w:val="28"/>
          <w:lang w:eastAsia="ru-RU"/>
        </w:rPr>
        <w:t>ВсОШ</w:t>
      </w:r>
      <w:proofErr w:type="spellEnd"/>
      <w:r w:rsidRPr="00D9309E">
        <w:rPr>
          <w:sz w:val="28"/>
          <w:szCs w:val="28"/>
          <w:lang w:eastAsia="ru-RU"/>
        </w:rPr>
        <w:t xml:space="preserve"> текущего</w:t>
      </w:r>
      <w:r w:rsidR="00D9309E" w:rsidRPr="00D9309E">
        <w:rPr>
          <w:sz w:val="28"/>
          <w:szCs w:val="28"/>
          <w:lang w:eastAsia="ru-RU"/>
        </w:rPr>
        <w:t xml:space="preserve"> </w:t>
      </w:r>
      <w:r w:rsidRPr="00D9309E">
        <w:rPr>
          <w:sz w:val="28"/>
          <w:szCs w:val="28"/>
          <w:lang w:eastAsia="ru-RU"/>
        </w:rPr>
        <w:t>учебного года не набрал более половины баллов от максимально возможных, по</w:t>
      </w:r>
      <w:r w:rsidR="00D9309E" w:rsidRPr="00D9309E">
        <w:rPr>
          <w:sz w:val="28"/>
          <w:szCs w:val="28"/>
          <w:lang w:eastAsia="ru-RU"/>
        </w:rPr>
        <w:t xml:space="preserve"> </w:t>
      </w:r>
      <w:r w:rsidRPr="00D9309E">
        <w:rPr>
          <w:sz w:val="28"/>
          <w:szCs w:val="28"/>
          <w:lang w:eastAsia="ru-RU"/>
        </w:rPr>
        <w:t xml:space="preserve">решению организатора </w:t>
      </w:r>
      <w:r w:rsidR="00D9309E" w:rsidRPr="00D9309E">
        <w:rPr>
          <w:sz w:val="28"/>
          <w:szCs w:val="28"/>
          <w:lang w:eastAsia="ru-RU"/>
        </w:rPr>
        <w:t>МЭ ВСОШ</w:t>
      </w:r>
      <w:r w:rsidRPr="00D9309E">
        <w:rPr>
          <w:sz w:val="28"/>
          <w:szCs w:val="28"/>
          <w:lang w:eastAsia="ru-RU"/>
        </w:rPr>
        <w:t xml:space="preserve"> победителем и (или)</w:t>
      </w:r>
      <w:r w:rsidR="00D9309E" w:rsidRPr="00D9309E">
        <w:rPr>
          <w:sz w:val="28"/>
          <w:szCs w:val="28"/>
          <w:lang w:eastAsia="ru-RU"/>
        </w:rPr>
        <w:t xml:space="preserve"> </w:t>
      </w:r>
      <w:r w:rsidRPr="00D9309E">
        <w:rPr>
          <w:sz w:val="28"/>
          <w:szCs w:val="28"/>
          <w:lang w:eastAsia="ru-RU"/>
        </w:rPr>
        <w:t xml:space="preserve">призером может быть признан участник муниципального этапа </w:t>
      </w:r>
      <w:r w:rsidR="00D9309E" w:rsidRPr="00D9309E">
        <w:rPr>
          <w:sz w:val="28"/>
          <w:szCs w:val="28"/>
          <w:lang w:eastAsia="ru-RU"/>
        </w:rPr>
        <w:t>о</w:t>
      </w:r>
      <w:r w:rsidRPr="00D9309E">
        <w:rPr>
          <w:sz w:val="28"/>
          <w:szCs w:val="28"/>
          <w:lang w:eastAsia="ru-RU"/>
        </w:rPr>
        <w:t>лимпиады</w:t>
      </w:r>
      <w:r w:rsidR="00D9309E" w:rsidRPr="00D9309E">
        <w:rPr>
          <w:sz w:val="28"/>
          <w:szCs w:val="28"/>
          <w:lang w:eastAsia="ru-RU"/>
        </w:rPr>
        <w:t xml:space="preserve"> </w:t>
      </w:r>
      <w:r w:rsidRPr="00D9309E">
        <w:rPr>
          <w:sz w:val="28"/>
          <w:szCs w:val="28"/>
          <w:lang w:eastAsia="ru-RU"/>
        </w:rPr>
        <w:t>текущего учебного года, набравший наибольшее количество баллов по</w:t>
      </w:r>
      <w:r w:rsidR="00D9309E" w:rsidRPr="00D9309E">
        <w:rPr>
          <w:sz w:val="28"/>
          <w:szCs w:val="28"/>
          <w:lang w:eastAsia="ru-RU"/>
        </w:rPr>
        <w:t xml:space="preserve"> </w:t>
      </w:r>
      <w:r w:rsidRPr="00D9309E">
        <w:rPr>
          <w:sz w:val="28"/>
          <w:szCs w:val="28"/>
          <w:lang w:eastAsia="ru-RU"/>
        </w:rPr>
        <w:t>соответствующему общеобразовательному предмету.</w:t>
      </w:r>
    </w:p>
    <w:p w:rsidR="007806FF" w:rsidRDefault="00BD5455" w:rsidP="00BD5455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BD5455">
        <w:rPr>
          <w:sz w:val="28"/>
          <w:szCs w:val="28"/>
          <w:lang w:eastAsia="ru-RU"/>
        </w:rPr>
        <w:t xml:space="preserve">Итоговые результаты </w:t>
      </w:r>
      <w:r>
        <w:rPr>
          <w:sz w:val="28"/>
          <w:szCs w:val="28"/>
          <w:lang w:eastAsia="ru-RU"/>
        </w:rPr>
        <w:t xml:space="preserve">МЭ </w:t>
      </w:r>
      <w:proofErr w:type="spellStart"/>
      <w:r>
        <w:rPr>
          <w:sz w:val="28"/>
          <w:szCs w:val="28"/>
          <w:lang w:eastAsia="ru-RU"/>
        </w:rPr>
        <w:t>ВсОШ</w:t>
      </w:r>
      <w:proofErr w:type="spellEnd"/>
      <w:r w:rsidRPr="00BD5455">
        <w:rPr>
          <w:sz w:val="28"/>
          <w:szCs w:val="28"/>
          <w:lang w:eastAsia="ru-RU"/>
        </w:rPr>
        <w:t xml:space="preserve"> по каждому</w:t>
      </w:r>
      <w:r>
        <w:rPr>
          <w:sz w:val="28"/>
          <w:szCs w:val="28"/>
          <w:lang w:eastAsia="ru-RU"/>
        </w:rPr>
        <w:t xml:space="preserve"> </w:t>
      </w:r>
      <w:r w:rsidRPr="00BD5455">
        <w:rPr>
          <w:sz w:val="28"/>
          <w:szCs w:val="28"/>
          <w:lang w:eastAsia="ru-RU"/>
        </w:rPr>
        <w:t>общеобразовательному предмету утверждаются на основании протоколов жюри</w:t>
      </w:r>
      <w:r>
        <w:rPr>
          <w:sz w:val="28"/>
          <w:szCs w:val="28"/>
          <w:lang w:eastAsia="ru-RU"/>
        </w:rPr>
        <w:t xml:space="preserve"> </w:t>
      </w:r>
      <w:r w:rsidRPr="00BD5455">
        <w:rPr>
          <w:sz w:val="28"/>
          <w:szCs w:val="28"/>
          <w:lang w:eastAsia="ru-RU"/>
        </w:rPr>
        <w:t xml:space="preserve">приказом </w:t>
      </w:r>
      <w:r>
        <w:rPr>
          <w:sz w:val="28"/>
          <w:szCs w:val="28"/>
          <w:lang w:eastAsia="ru-RU"/>
        </w:rPr>
        <w:t>МОУО</w:t>
      </w:r>
      <w:r w:rsidRPr="00BD5455">
        <w:rPr>
          <w:sz w:val="28"/>
          <w:szCs w:val="28"/>
          <w:lang w:eastAsia="ru-RU"/>
        </w:rPr>
        <w:t xml:space="preserve"> и публикуются на сайте </w:t>
      </w:r>
      <w:r>
        <w:rPr>
          <w:sz w:val="28"/>
          <w:szCs w:val="28"/>
          <w:lang w:eastAsia="ru-RU"/>
        </w:rPr>
        <w:t>МОУО</w:t>
      </w:r>
      <w:r w:rsidRPr="00BD5455"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 w:rsidRPr="00BD5455">
        <w:rPr>
          <w:sz w:val="28"/>
          <w:szCs w:val="28"/>
          <w:lang w:eastAsia="ru-RU"/>
        </w:rPr>
        <w:t xml:space="preserve">10 рабочих дней после окончания </w:t>
      </w:r>
      <w:r>
        <w:rPr>
          <w:sz w:val="28"/>
          <w:szCs w:val="28"/>
          <w:lang w:eastAsia="ru-RU"/>
        </w:rPr>
        <w:t>муниципального</w:t>
      </w:r>
      <w:r w:rsidRPr="00BD5455">
        <w:rPr>
          <w:sz w:val="28"/>
          <w:szCs w:val="28"/>
          <w:lang w:eastAsia="ru-RU"/>
        </w:rPr>
        <w:t xml:space="preserve"> этапа олимпиады по предмету.</w:t>
      </w:r>
      <w:r w:rsidRPr="00BD5455">
        <w:rPr>
          <w:sz w:val="28"/>
          <w:szCs w:val="28"/>
          <w:lang w:eastAsia="ru-RU"/>
        </w:rPr>
        <w:cr/>
      </w:r>
    </w:p>
    <w:p w:rsidR="000C4016" w:rsidRDefault="000C4016" w:rsidP="000C4016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</w:t>
      </w:r>
    </w:p>
    <w:p w:rsidR="007806FF" w:rsidRDefault="007806FF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7806FF" w:rsidRDefault="007806FF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7806FF" w:rsidRDefault="007806FF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65096D" w:rsidRDefault="0065096D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EA5413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3160A" w:rsidRDefault="0023160A" w:rsidP="007E1880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643B9" w:rsidRDefault="00E643B9" w:rsidP="007012DB">
      <w:pPr>
        <w:ind w:firstLine="709"/>
        <w:jc w:val="both"/>
        <w:rPr>
          <w:sz w:val="28"/>
          <w:szCs w:val="28"/>
          <w:lang w:eastAsia="ru-RU"/>
        </w:rPr>
      </w:pPr>
    </w:p>
    <w:sectPr w:rsidR="00E643B9" w:rsidSect="00182E1F">
      <w:headerReference w:type="default" r:id="rId12"/>
      <w:headerReference w:type="first" r:id="rId13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22" w:rsidRDefault="00AE3A22" w:rsidP="00A70EF9">
      <w:r>
        <w:separator/>
      </w:r>
    </w:p>
  </w:endnote>
  <w:endnote w:type="continuationSeparator" w:id="0">
    <w:p w:rsidR="00AE3A22" w:rsidRDefault="00AE3A22" w:rsidP="00A7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MS Mincho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22" w:rsidRDefault="00AE3A22" w:rsidP="00A70EF9">
      <w:r>
        <w:separator/>
      </w:r>
    </w:p>
  </w:footnote>
  <w:footnote w:type="continuationSeparator" w:id="0">
    <w:p w:rsidR="00AE3A22" w:rsidRDefault="00AE3A22" w:rsidP="00A7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9C" w:rsidRDefault="003A319C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2915E1">
      <w:rPr>
        <w:noProof/>
      </w:rPr>
      <w:t>8</w:t>
    </w:r>
    <w:r>
      <w:fldChar w:fldCharType="end"/>
    </w:r>
  </w:p>
  <w:p w:rsidR="003A319C" w:rsidRDefault="003A319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9C" w:rsidRDefault="003A319C">
    <w:pPr>
      <w:pStyle w:val="af4"/>
      <w:jc w:val="center"/>
    </w:pPr>
  </w:p>
  <w:p w:rsidR="003A319C" w:rsidRDefault="003A31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70"/>
        </w:tabs>
        <w:ind w:left="1002" w:hanging="292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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  <w:lvl w:ilvl="3">
      <w:start w:val="1"/>
      <w:numFmt w:val="bullet"/>
      <w:lvlText w:val=""/>
      <w:lvlJc w:val="left"/>
      <w:pPr>
        <w:tabs>
          <w:tab w:val="num" w:pos="1744"/>
        </w:tabs>
        <w:ind w:left="174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24"/>
        </w:tabs>
        <w:ind w:left="282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cs="Tahoma"/>
      </w:rPr>
    </w:lvl>
  </w:abstractNum>
  <w:abstractNum w:abstractNumId="4" w15:restartNumberingAfterBreak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03E71"/>
    <w:multiLevelType w:val="hybridMultilevel"/>
    <w:tmpl w:val="DE40C52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860A8"/>
    <w:multiLevelType w:val="hybridMultilevel"/>
    <w:tmpl w:val="D47AD528"/>
    <w:lvl w:ilvl="0" w:tplc="01A2F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EA4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5DEF628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038D3"/>
    <w:multiLevelType w:val="hybridMultilevel"/>
    <w:tmpl w:val="01FEA7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3CD45EA8"/>
    <w:multiLevelType w:val="hybridMultilevel"/>
    <w:tmpl w:val="037C2FC6"/>
    <w:lvl w:ilvl="0" w:tplc="A9C0BFB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2C3E69"/>
    <w:multiLevelType w:val="multilevel"/>
    <w:tmpl w:val="E4C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D25EF"/>
    <w:multiLevelType w:val="multilevel"/>
    <w:tmpl w:val="3C70EE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831496B"/>
    <w:multiLevelType w:val="multilevel"/>
    <w:tmpl w:val="83A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023785"/>
    <w:multiLevelType w:val="hybridMultilevel"/>
    <w:tmpl w:val="2C4A7B28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86AF1"/>
    <w:multiLevelType w:val="hybridMultilevel"/>
    <w:tmpl w:val="9A50820E"/>
    <w:lvl w:ilvl="0" w:tplc="ED3C9702">
      <w:start w:val="2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92671A"/>
    <w:multiLevelType w:val="hybridMultilevel"/>
    <w:tmpl w:val="795EAF6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0E875EC"/>
    <w:multiLevelType w:val="multilevel"/>
    <w:tmpl w:val="D52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C4FD8"/>
    <w:multiLevelType w:val="multilevel"/>
    <w:tmpl w:val="587CE13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abstractNum w:abstractNumId="18" w15:restartNumberingAfterBreak="0">
    <w:nsid w:val="6DF347BE"/>
    <w:multiLevelType w:val="hybridMultilevel"/>
    <w:tmpl w:val="0458DC80"/>
    <w:lvl w:ilvl="0" w:tplc="9F340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3D6D18"/>
    <w:multiLevelType w:val="hybridMultilevel"/>
    <w:tmpl w:val="E3B42B3E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  <w:num w:numId="16">
    <w:abstractNumId w:val="17"/>
  </w:num>
  <w:num w:numId="17">
    <w:abstractNumId w:val="9"/>
  </w:num>
  <w:num w:numId="18">
    <w:abstractNumId w:val="4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9E"/>
    <w:rsid w:val="000019D2"/>
    <w:rsid w:val="00005A00"/>
    <w:rsid w:val="00005A37"/>
    <w:rsid w:val="000168EC"/>
    <w:rsid w:val="0002048D"/>
    <w:rsid w:val="00031548"/>
    <w:rsid w:val="00041C8D"/>
    <w:rsid w:val="00041E7F"/>
    <w:rsid w:val="00042551"/>
    <w:rsid w:val="000453FF"/>
    <w:rsid w:val="0005056D"/>
    <w:rsid w:val="00054556"/>
    <w:rsid w:val="0006294C"/>
    <w:rsid w:val="0007484A"/>
    <w:rsid w:val="000772ED"/>
    <w:rsid w:val="00081293"/>
    <w:rsid w:val="00083770"/>
    <w:rsid w:val="00084D33"/>
    <w:rsid w:val="0008609F"/>
    <w:rsid w:val="0009150D"/>
    <w:rsid w:val="0009676E"/>
    <w:rsid w:val="000A420C"/>
    <w:rsid w:val="000A70AA"/>
    <w:rsid w:val="000B6475"/>
    <w:rsid w:val="000C245E"/>
    <w:rsid w:val="000C4016"/>
    <w:rsid w:val="000D3DCE"/>
    <w:rsid w:val="000D61E6"/>
    <w:rsid w:val="000D7253"/>
    <w:rsid w:val="000E39D5"/>
    <w:rsid w:val="000E6B42"/>
    <w:rsid w:val="00100AA0"/>
    <w:rsid w:val="001017DE"/>
    <w:rsid w:val="00113574"/>
    <w:rsid w:val="00114081"/>
    <w:rsid w:val="00123524"/>
    <w:rsid w:val="0012689C"/>
    <w:rsid w:val="001411BE"/>
    <w:rsid w:val="001444C6"/>
    <w:rsid w:val="001518CD"/>
    <w:rsid w:val="00151A0A"/>
    <w:rsid w:val="0015449C"/>
    <w:rsid w:val="00160B31"/>
    <w:rsid w:val="001629AB"/>
    <w:rsid w:val="00166D37"/>
    <w:rsid w:val="00173A1E"/>
    <w:rsid w:val="001774BF"/>
    <w:rsid w:val="00177B74"/>
    <w:rsid w:val="00180A97"/>
    <w:rsid w:val="001824B5"/>
    <w:rsid w:val="00182E1F"/>
    <w:rsid w:val="001861B5"/>
    <w:rsid w:val="00194BC4"/>
    <w:rsid w:val="00194EB0"/>
    <w:rsid w:val="00197358"/>
    <w:rsid w:val="0019794D"/>
    <w:rsid w:val="001B43B8"/>
    <w:rsid w:val="001C2117"/>
    <w:rsid w:val="001C46CC"/>
    <w:rsid w:val="001C74A7"/>
    <w:rsid w:val="001D105C"/>
    <w:rsid w:val="001D378E"/>
    <w:rsid w:val="001D6801"/>
    <w:rsid w:val="001E1025"/>
    <w:rsid w:val="001E7C3C"/>
    <w:rsid w:val="001F27F3"/>
    <w:rsid w:val="002010F5"/>
    <w:rsid w:val="00202E5A"/>
    <w:rsid w:val="00203D4C"/>
    <w:rsid w:val="002062E1"/>
    <w:rsid w:val="002066E3"/>
    <w:rsid w:val="00214FCD"/>
    <w:rsid w:val="00215C2C"/>
    <w:rsid w:val="00227EE6"/>
    <w:rsid w:val="00230DCF"/>
    <w:rsid w:val="0023160A"/>
    <w:rsid w:val="00236FA0"/>
    <w:rsid w:val="00240D5E"/>
    <w:rsid w:val="00241974"/>
    <w:rsid w:val="0024304D"/>
    <w:rsid w:val="00243649"/>
    <w:rsid w:val="00244CBE"/>
    <w:rsid w:val="002513DC"/>
    <w:rsid w:val="00252739"/>
    <w:rsid w:val="0025335D"/>
    <w:rsid w:val="00255A35"/>
    <w:rsid w:val="00262689"/>
    <w:rsid w:val="0026592C"/>
    <w:rsid w:val="002666FF"/>
    <w:rsid w:val="002743AE"/>
    <w:rsid w:val="0027481B"/>
    <w:rsid w:val="0028218A"/>
    <w:rsid w:val="002822AA"/>
    <w:rsid w:val="002915E1"/>
    <w:rsid w:val="00295FB8"/>
    <w:rsid w:val="00296F30"/>
    <w:rsid w:val="002A0A28"/>
    <w:rsid w:val="002A120F"/>
    <w:rsid w:val="002A13DD"/>
    <w:rsid w:val="002A3EB5"/>
    <w:rsid w:val="002A6D4D"/>
    <w:rsid w:val="002A77FC"/>
    <w:rsid w:val="002B514F"/>
    <w:rsid w:val="002C2686"/>
    <w:rsid w:val="002D1771"/>
    <w:rsid w:val="002D26D6"/>
    <w:rsid w:val="002E3DA9"/>
    <w:rsid w:val="002E55E7"/>
    <w:rsid w:val="002E6865"/>
    <w:rsid w:val="002E6C11"/>
    <w:rsid w:val="002E7456"/>
    <w:rsid w:val="002F511A"/>
    <w:rsid w:val="002F5467"/>
    <w:rsid w:val="002F6B20"/>
    <w:rsid w:val="002F6E57"/>
    <w:rsid w:val="002F7E1D"/>
    <w:rsid w:val="002F7F4D"/>
    <w:rsid w:val="003057F5"/>
    <w:rsid w:val="00305E3F"/>
    <w:rsid w:val="003062A5"/>
    <w:rsid w:val="00310C6A"/>
    <w:rsid w:val="00315757"/>
    <w:rsid w:val="003164CB"/>
    <w:rsid w:val="0032192C"/>
    <w:rsid w:val="00327CFD"/>
    <w:rsid w:val="00327E7D"/>
    <w:rsid w:val="003318FF"/>
    <w:rsid w:val="00334352"/>
    <w:rsid w:val="00336ABC"/>
    <w:rsid w:val="00345929"/>
    <w:rsid w:val="00346860"/>
    <w:rsid w:val="00350CC6"/>
    <w:rsid w:val="00352028"/>
    <w:rsid w:val="00363196"/>
    <w:rsid w:val="00365610"/>
    <w:rsid w:val="00370B45"/>
    <w:rsid w:val="003718C7"/>
    <w:rsid w:val="003729AD"/>
    <w:rsid w:val="00374F08"/>
    <w:rsid w:val="00391CA6"/>
    <w:rsid w:val="003A1580"/>
    <w:rsid w:val="003A319C"/>
    <w:rsid w:val="003A51DE"/>
    <w:rsid w:val="003B20B2"/>
    <w:rsid w:val="003B2659"/>
    <w:rsid w:val="003B62E1"/>
    <w:rsid w:val="003C2042"/>
    <w:rsid w:val="003C738F"/>
    <w:rsid w:val="003D4415"/>
    <w:rsid w:val="003F0025"/>
    <w:rsid w:val="003F3FAD"/>
    <w:rsid w:val="003F5737"/>
    <w:rsid w:val="00401620"/>
    <w:rsid w:val="00403DA2"/>
    <w:rsid w:val="00405331"/>
    <w:rsid w:val="00405512"/>
    <w:rsid w:val="00405863"/>
    <w:rsid w:val="004061FD"/>
    <w:rsid w:val="00412C3C"/>
    <w:rsid w:val="00413523"/>
    <w:rsid w:val="0041579D"/>
    <w:rsid w:val="00415A3F"/>
    <w:rsid w:val="00423183"/>
    <w:rsid w:val="00423D7D"/>
    <w:rsid w:val="00427828"/>
    <w:rsid w:val="00430B7C"/>
    <w:rsid w:val="004350D7"/>
    <w:rsid w:val="004514D7"/>
    <w:rsid w:val="00451D1D"/>
    <w:rsid w:val="0045758F"/>
    <w:rsid w:val="0046402C"/>
    <w:rsid w:val="00465FC3"/>
    <w:rsid w:val="00467193"/>
    <w:rsid w:val="00471CF6"/>
    <w:rsid w:val="0048781A"/>
    <w:rsid w:val="00496D89"/>
    <w:rsid w:val="00496E8D"/>
    <w:rsid w:val="004A5876"/>
    <w:rsid w:val="004B3FA5"/>
    <w:rsid w:val="004B4A78"/>
    <w:rsid w:val="004B4EB4"/>
    <w:rsid w:val="004C3622"/>
    <w:rsid w:val="004C3C4C"/>
    <w:rsid w:val="004D08A5"/>
    <w:rsid w:val="004D3FED"/>
    <w:rsid w:val="004D4E4B"/>
    <w:rsid w:val="004E3B00"/>
    <w:rsid w:val="004E42AB"/>
    <w:rsid w:val="004E6168"/>
    <w:rsid w:val="004F0156"/>
    <w:rsid w:val="004F28BB"/>
    <w:rsid w:val="004F6F09"/>
    <w:rsid w:val="0050216A"/>
    <w:rsid w:val="005059FE"/>
    <w:rsid w:val="00514CD2"/>
    <w:rsid w:val="00520914"/>
    <w:rsid w:val="005243F5"/>
    <w:rsid w:val="00525BC7"/>
    <w:rsid w:val="0053739D"/>
    <w:rsid w:val="00546E4C"/>
    <w:rsid w:val="00560FEA"/>
    <w:rsid w:val="0056652B"/>
    <w:rsid w:val="0057232C"/>
    <w:rsid w:val="0058363F"/>
    <w:rsid w:val="00587509"/>
    <w:rsid w:val="00593410"/>
    <w:rsid w:val="00593F82"/>
    <w:rsid w:val="005A23EB"/>
    <w:rsid w:val="005B2492"/>
    <w:rsid w:val="005C0514"/>
    <w:rsid w:val="005C18F5"/>
    <w:rsid w:val="005C70A3"/>
    <w:rsid w:val="005D0D61"/>
    <w:rsid w:val="005D4DD3"/>
    <w:rsid w:val="005D7EBB"/>
    <w:rsid w:val="005E3288"/>
    <w:rsid w:val="005E678B"/>
    <w:rsid w:val="005F5268"/>
    <w:rsid w:val="006012CA"/>
    <w:rsid w:val="00601D72"/>
    <w:rsid w:val="006025CD"/>
    <w:rsid w:val="00606C6A"/>
    <w:rsid w:val="00607E1B"/>
    <w:rsid w:val="00613A5F"/>
    <w:rsid w:val="00622549"/>
    <w:rsid w:val="00623688"/>
    <w:rsid w:val="00624563"/>
    <w:rsid w:val="00630257"/>
    <w:rsid w:val="00630AD4"/>
    <w:rsid w:val="00630FCA"/>
    <w:rsid w:val="006321FA"/>
    <w:rsid w:val="00635AAA"/>
    <w:rsid w:val="00643193"/>
    <w:rsid w:val="0064614F"/>
    <w:rsid w:val="0065096D"/>
    <w:rsid w:val="00651D10"/>
    <w:rsid w:val="0065580F"/>
    <w:rsid w:val="00656558"/>
    <w:rsid w:val="00656811"/>
    <w:rsid w:val="00660578"/>
    <w:rsid w:val="006610CD"/>
    <w:rsid w:val="00667E09"/>
    <w:rsid w:val="00670712"/>
    <w:rsid w:val="00671ECC"/>
    <w:rsid w:val="0067789A"/>
    <w:rsid w:val="00686FB0"/>
    <w:rsid w:val="0068710A"/>
    <w:rsid w:val="00687581"/>
    <w:rsid w:val="00690035"/>
    <w:rsid w:val="00696073"/>
    <w:rsid w:val="006A119A"/>
    <w:rsid w:val="006A2589"/>
    <w:rsid w:val="006A4EBC"/>
    <w:rsid w:val="006A6910"/>
    <w:rsid w:val="006B146C"/>
    <w:rsid w:val="006B1BA0"/>
    <w:rsid w:val="006C2B76"/>
    <w:rsid w:val="006C471F"/>
    <w:rsid w:val="006D01DE"/>
    <w:rsid w:val="006D3BE3"/>
    <w:rsid w:val="006D71B1"/>
    <w:rsid w:val="006D7910"/>
    <w:rsid w:val="006E04BC"/>
    <w:rsid w:val="006E12DC"/>
    <w:rsid w:val="006F05F2"/>
    <w:rsid w:val="006F0F23"/>
    <w:rsid w:val="006F3DE4"/>
    <w:rsid w:val="006F4551"/>
    <w:rsid w:val="006F66EC"/>
    <w:rsid w:val="007012DB"/>
    <w:rsid w:val="00715305"/>
    <w:rsid w:val="00715480"/>
    <w:rsid w:val="00715CC1"/>
    <w:rsid w:val="00717D2E"/>
    <w:rsid w:val="00723A6F"/>
    <w:rsid w:val="00730608"/>
    <w:rsid w:val="007323EC"/>
    <w:rsid w:val="0073242D"/>
    <w:rsid w:val="00732C54"/>
    <w:rsid w:val="007332AD"/>
    <w:rsid w:val="007340CA"/>
    <w:rsid w:val="007347AF"/>
    <w:rsid w:val="00736BAC"/>
    <w:rsid w:val="00737F8B"/>
    <w:rsid w:val="00745AF0"/>
    <w:rsid w:val="00745B58"/>
    <w:rsid w:val="007478DF"/>
    <w:rsid w:val="00747B87"/>
    <w:rsid w:val="00751EA0"/>
    <w:rsid w:val="0075283D"/>
    <w:rsid w:val="00762F79"/>
    <w:rsid w:val="00763F9B"/>
    <w:rsid w:val="00764F2E"/>
    <w:rsid w:val="007659B0"/>
    <w:rsid w:val="007806FF"/>
    <w:rsid w:val="0078211D"/>
    <w:rsid w:val="00793BAD"/>
    <w:rsid w:val="00796086"/>
    <w:rsid w:val="007A0064"/>
    <w:rsid w:val="007B2F2B"/>
    <w:rsid w:val="007B5B00"/>
    <w:rsid w:val="007C08AC"/>
    <w:rsid w:val="007C3182"/>
    <w:rsid w:val="007C7A31"/>
    <w:rsid w:val="007D0B7F"/>
    <w:rsid w:val="007D10A1"/>
    <w:rsid w:val="007D368A"/>
    <w:rsid w:val="007D5686"/>
    <w:rsid w:val="007D5C8B"/>
    <w:rsid w:val="007E03EB"/>
    <w:rsid w:val="007E0952"/>
    <w:rsid w:val="007E0990"/>
    <w:rsid w:val="007E1880"/>
    <w:rsid w:val="007E4D0B"/>
    <w:rsid w:val="007F0284"/>
    <w:rsid w:val="007F1D4F"/>
    <w:rsid w:val="007F2D03"/>
    <w:rsid w:val="007F3770"/>
    <w:rsid w:val="007F5F05"/>
    <w:rsid w:val="007F6000"/>
    <w:rsid w:val="007F60B5"/>
    <w:rsid w:val="00804D73"/>
    <w:rsid w:val="00805758"/>
    <w:rsid w:val="00815BB2"/>
    <w:rsid w:val="00820AC0"/>
    <w:rsid w:val="00820B76"/>
    <w:rsid w:val="008222AE"/>
    <w:rsid w:val="0083351A"/>
    <w:rsid w:val="0083640A"/>
    <w:rsid w:val="00837010"/>
    <w:rsid w:val="008472E6"/>
    <w:rsid w:val="00852720"/>
    <w:rsid w:val="0086173C"/>
    <w:rsid w:val="00862B19"/>
    <w:rsid w:val="00862C31"/>
    <w:rsid w:val="00867C11"/>
    <w:rsid w:val="00871C21"/>
    <w:rsid w:val="008725FB"/>
    <w:rsid w:val="00873620"/>
    <w:rsid w:val="00882F27"/>
    <w:rsid w:val="00896B98"/>
    <w:rsid w:val="008A0BAF"/>
    <w:rsid w:val="008A280E"/>
    <w:rsid w:val="008A3FBA"/>
    <w:rsid w:val="008B0859"/>
    <w:rsid w:val="008C0B08"/>
    <w:rsid w:val="008D4A70"/>
    <w:rsid w:val="008D66F9"/>
    <w:rsid w:val="0090215F"/>
    <w:rsid w:val="009067C0"/>
    <w:rsid w:val="009068C3"/>
    <w:rsid w:val="0090799D"/>
    <w:rsid w:val="00913301"/>
    <w:rsid w:val="00920385"/>
    <w:rsid w:val="009354FF"/>
    <w:rsid w:val="009363DA"/>
    <w:rsid w:val="00940F84"/>
    <w:rsid w:val="00947955"/>
    <w:rsid w:val="00952B30"/>
    <w:rsid w:val="009613B1"/>
    <w:rsid w:val="009668EC"/>
    <w:rsid w:val="009775B3"/>
    <w:rsid w:val="00984DB0"/>
    <w:rsid w:val="00990090"/>
    <w:rsid w:val="00992904"/>
    <w:rsid w:val="00995209"/>
    <w:rsid w:val="009A0960"/>
    <w:rsid w:val="009B0CC1"/>
    <w:rsid w:val="009B2AEF"/>
    <w:rsid w:val="009B3D1D"/>
    <w:rsid w:val="009B7375"/>
    <w:rsid w:val="009C346E"/>
    <w:rsid w:val="009C3F3C"/>
    <w:rsid w:val="009C477C"/>
    <w:rsid w:val="009C787D"/>
    <w:rsid w:val="009C7A04"/>
    <w:rsid w:val="009D0EC3"/>
    <w:rsid w:val="009D137F"/>
    <w:rsid w:val="009D5531"/>
    <w:rsid w:val="009E09B6"/>
    <w:rsid w:val="009E15F1"/>
    <w:rsid w:val="009E23AE"/>
    <w:rsid w:val="009E47C7"/>
    <w:rsid w:val="009E6D51"/>
    <w:rsid w:val="009E7846"/>
    <w:rsid w:val="009E799C"/>
    <w:rsid w:val="009F15F1"/>
    <w:rsid w:val="009F7EA4"/>
    <w:rsid w:val="00A0038F"/>
    <w:rsid w:val="00A02948"/>
    <w:rsid w:val="00A05484"/>
    <w:rsid w:val="00A10B82"/>
    <w:rsid w:val="00A13B4A"/>
    <w:rsid w:val="00A15514"/>
    <w:rsid w:val="00A265A2"/>
    <w:rsid w:val="00A522D3"/>
    <w:rsid w:val="00A54A01"/>
    <w:rsid w:val="00A55C24"/>
    <w:rsid w:val="00A61116"/>
    <w:rsid w:val="00A671D8"/>
    <w:rsid w:val="00A70285"/>
    <w:rsid w:val="00A70EF9"/>
    <w:rsid w:val="00A715D8"/>
    <w:rsid w:val="00A75E18"/>
    <w:rsid w:val="00A83879"/>
    <w:rsid w:val="00A86DD1"/>
    <w:rsid w:val="00A87EAE"/>
    <w:rsid w:val="00A90055"/>
    <w:rsid w:val="00AA2CC9"/>
    <w:rsid w:val="00AA41D0"/>
    <w:rsid w:val="00AA477B"/>
    <w:rsid w:val="00AA5088"/>
    <w:rsid w:val="00AA6573"/>
    <w:rsid w:val="00AC044F"/>
    <w:rsid w:val="00AC1EF9"/>
    <w:rsid w:val="00AC36A7"/>
    <w:rsid w:val="00AC4E13"/>
    <w:rsid w:val="00AC69A1"/>
    <w:rsid w:val="00AD12EE"/>
    <w:rsid w:val="00AD505D"/>
    <w:rsid w:val="00AD5E22"/>
    <w:rsid w:val="00AE3A22"/>
    <w:rsid w:val="00AE7D8A"/>
    <w:rsid w:val="00AF6507"/>
    <w:rsid w:val="00AF71E8"/>
    <w:rsid w:val="00AF7478"/>
    <w:rsid w:val="00AF7682"/>
    <w:rsid w:val="00B03889"/>
    <w:rsid w:val="00B126F4"/>
    <w:rsid w:val="00B15115"/>
    <w:rsid w:val="00B17F59"/>
    <w:rsid w:val="00B208BC"/>
    <w:rsid w:val="00B22F67"/>
    <w:rsid w:val="00B269ED"/>
    <w:rsid w:val="00B302EB"/>
    <w:rsid w:val="00B47BD8"/>
    <w:rsid w:val="00B5485E"/>
    <w:rsid w:val="00B57246"/>
    <w:rsid w:val="00B5736E"/>
    <w:rsid w:val="00B62814"/>
    <w:rsid w:val="00B65F82"/>
    <w:rsid w:val="00B7350F"/>
    <w:rsid w:val="00B757F8"/>
    <w:rsid w:val="00B85705"/>
    <w:rsid w:val="00B87A4D"/>
    <w:rsid w:val="00B9515E"/>
    <w:rsid w:val="00BA0169"/>
    <w:rsid w:val="00BA018B"/>
    <w:rsid w:val="00BA765D"/>
    <w:rsid w:val="00BB0E39"/>
    <w:rsid w:val="00BC33B7"/>
    <w:rsid w:val="00BD05E6"/>
    <w:rsid w:val="00BD12F8"/>
    <w:rsid w:val="00BD45BA"/>
    <w:rsid w:val="00BD5455"/>
    <w:rsid w:val="00BD58EC"/>
    <w:rsid w:val="00BE4E4A"/>
    <w:rsid w:val="00BE7F07"/>
    <w:rsid w:val="00BF2C03"/>
    <w:rsid w:val="00C00A74"/>
    <w:rsid w:val="00C00F4D"/>
    <w:rsid w:val="00C042B4"/>
    <w:rsid w:val="00C06A9E"/>
    <w:rsid w:val="00C07BF7"/>
    <w:rsid w:val="00C10E74"/>
    <w:rsid w:val="00C15DB7"/>
    <w:rsid w:val="00C21CA5"/>
    <w:rsid w:val="00C23F88"/>
    <w:rsid w:val="00C2590D"/>
    <w:rsid w:val="00C278F7"/>
    <w:rsid w:val="00C309AF"/>
    <w:rsid w:val="00C33D16"/>
    <w:rsid w:val="00C35F49"/>
    <w:rsid w:val="00C567EE"/>
    <w:rsid w:val="00C579BA"/>
    <w:rsid w:val="00C622B3"/>
    <w:rsid w:val="00C777E1"/>
    <w:rsid w:val="00C85282"/>
    <w:rsid w:val="00C9411A"/>
    <w:rsid w:val="00CA3151"/>
    <w:rsid w:val="00CA5742"/>
    <w:rsid w:val="00CA6F2A"/>
    <w:rsid w:val="00CB2891"/>
    <w:rsid w:val="00CC1CCB"/>
    <w:rsid w:val="00CC3532"/>
    <w:rsid w:val="00CC3B1A"/>
    <w:rsid w:val="00CC3BA6"/>
    <w:rsid w:val="00CC4F22"/>
    <w:rsid w:val="00CE5DE3"/>
    <w:rsid w:val="00CE6352"/>
    <w:rsid w:val="00CE79D6"/>
    <w:rsid w:val="00CF017F"/>
    <w:rsid w:val="00CF4CC3"/>
    <w:rsid w:val="00CF52F0"/>
    <w:rsid w:val="00CF5C68"/>
    <w:rsid w:val="00D0044F"/>
    <w:rsid w:val="00D01118"/>
    <w:rsid w:val="00D10F3B"/>
    <w:rsid w:val="00D127BD"/>
    <w:rsid w:val="00D209FE"/>
    <w:rsid w:val="00D26BB2"/>
    <w:rsid w:val="00D35B95"/>
    <w:rsid w:val="00D41024"/>
    <w:rsid w:val="00D4454C"/>
    <w:rsid w:val="00D50C09"/>
    <w:rsid w:val="00D531F3"/>
    <w:rsid w:val="00D715FD"/>
    <w:rsid w:val="00D77BA1"/>
    <w:rsid w:val="00D813E5"/>
    <w:rsid w:val="00D85BAB"/>
    <w:rsid w:val="00D86557"/>
    <w:rsid w:val="00D86E50"/>
    <w:rsid w:val="00D91D98"/>
    <w:rsid w:val="00D92502"/>
    <w:rsid w:val="00D9309E"/>
    <w:rsid w:val="00DA0EDD"/>
    <w:rsid w:val="00DA44A1"/>
    <w:rsid w:val="00DA5A4F"/>
    <w:rsid w:val="00DA5F38"/>
    <w:rsid w:val="00DB11F1"/>
    <w:rsid w:val="00DB5CE0"/>
    <w:rsid w:val="00DB6019"/>
    <w:rsid w:val="00DB664C"/>
    <w:rsid w:val="00DB685A"/>
    <w:rsid w:val="00DC1717"/>
    <w:rsid w:val="00DC34BA"/>
    <w:rsid w:val="00DC4116"/>
    <w:rsid w:val="00DC5464"/>
    <w:rsid w:val="00DC6278"/>
    <w:rsid w:val="00DC6C87"/>
    <w:rsid w:val="00DD15AA"/>
    <w:rsid w:val="00DD31FA"/>
    <w:rsid w:val="00DD7ED5"/>
    <w:rsid w:val="00DE1FC9"/>
    <w:rsid w:val="00DF01BB"/>
    <w:rsid w:val="00DF0AF5"/>
    <w:rsid w:val="00DF2368"/>
    <w:rsid w:val="00E05340"/>
    <w:rsid w:val="00E13A23"/>
    <w:rsid w:val="00E1660A"/>
    <w:rsid w:val="00E23B5F"/>
    <w:rsid w:val="00E26871"/>
    <w:rsid w:val="00E3239C"/>
    <w:rsid w:val="00E34A6F"/>
    <w:rsid w:val="00E3656B"/>
    <w:rsid w:val="00E373D0"/>
    <w:rsid w:val="00E467E3"/>
    <w:rsid w:val="00E50D9E"/>
    <w:rsid w:val="00E643B9"/>
    <w:rsid w:val="00E71396"/>
    <w:rsid w:val="00E71DDD"/>
    <w:rsid w:val="00E77EC2"/>
    <w:rsid w:val="00E829D9"/>
    <w:rsid w:val="00E84DEC"/>
    <w:rsid w:val="00E9379F"/>
    <w:rsid w:val="00E95BCA"/>
    <w:rsid w:val="00EA5413"/>
    <w:rsid w:val="00EB5451"/>
    <w:rsid w:val="00EB6A87"/>
    <w:rsid w:val="00EE5504"/>
    <w:rsid w:val="00EF1049"/>
    <w:rsid w:val="00EF2B09"/>
    <w:rsid w:val="00F02E3C"/>
    <w:rsid w:val="00F03265"/>
    <w:rsid w:val="00F05B1C"/>
    <w:rsid w:val="00F21856"/>
    <w:rsid w:val="00F25CF2"/>
    <w:rsid w:val="00F27750"/>
    <w:rsid w:val="00F27A10"/>
    <w:rsid w:val="00F318AC"/>
    <w:rsid w:val="00F35983"/>
    <w:rsid w:val="00F35A0A"/>
    <w:rsid w:val="00F41B6E"/>
    <w:rsid w:val="00F42A19"/>
    <w:rsid w:val="00F5199A"/>
    <w:rsid w:val="00F531F2"/>
    <w:rsid w:val="00F53A6A"/>
    <w:rsid w:val="00F545D8"/>
    <w:rsid w:val="00F55E10"/>
    <w:rsid w:val="00F563FA"/>
    <w:rsid w:val="00F6181C"/>
    <w:rsid w:val="00F651DC"/>
    <w:rsid w:val="00F6747A"/>
    <w:rsid w:val="00F67B4A"/>
    <w:rsid w:val="00F7617E"/>
    <w:rsid w:val="00F86B50"/>
    <w:rsid w:val="00F97D6A"/>
    <w:rsid w:val="00FA1275"/>
    <w:rsid w:val="00FA6CCF"/>
    <w:rsid w:val="00FA78D5"/>
    <w:rsid w:val="00FB26C3"/>
    <w:rsid w:val="00FC2C70"/>
    <w:rsid w:val="00FC371F"/>
    <w:rsid w:val="00FC6975"/>
    <w:rsid w:val="00FC6ED9"/>
    <w:rsid w:val="00FD5666"/>
    <w:rsid w:val="00FD5E9E"/>
    <w:rsid w:val="00FD7535"/>
    <w:rsid w:val="00FE0E0B"/>
    <w:rsid w:val="00FE57C9"/>
    <w:rsid w:val="00FE7E9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62BB0F"/>
  <w15:chartTrackingRefBased/>
  <w15:docId w15:val="{5CA3368E-2656-44E7-97FB-D6E40BD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pPr>
      <w:keepNext/>
      <w:pageBreakBefore/>
      <w:numPr>
        <w:ilvl w:val="1"/>
        <w:numId w:val="1"/>
      </w:numPr>
      <w:ind w:left="708" w:firstLine="0"/>
      <w:jc w:val="right"/>
      <w:outlineLvl w:val="1"/>
    </w:pPr>
    <w:rPr>
      <w:sz w:val="28"/>
    </w:rPr>
  </w:style>
  <w:style w:type="paragraph" w:styleId="3">
    <w:name w:val="heading 3"/>
    <w:basedOn w:val="a1"/>
    <w:next w:val="a2"/>
    <w:qFormat/>
    <w:pPr>
      <w:numPr>
        <w:ilvl w:val="2"/>
        <w:numId w:val="1"/>
      </w:numPr>
      <w:outlineLvl w:val="2"/>
    </w:pPr>
    <w:rPr>
      <w:rFonts w:ascii="Times New Roman" w:eastAsia="WenQuanYi Zen Hei" w:hAnsi="Times New Roman" w:cs="Lohit Devanagari"/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F27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  <w:rPr>
      <w:rFonts w:ascii="Symbol" w:hAnsi="Symbol" w:cs="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4z0">
    <w:name w:val="WW8Num4z0"/>
    <w:rPr>
      <w:rFonts w:ascii="Times New Roman" w:hAnsi="Times New Roman"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ahom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rFonts w:ascii="Times New Roman" w:hAnsi="Times New Roman" w:cs="Tahoma"/>
    </w:rPr>
  </w:style>
  <w:style w:type="character" w:customStyle="1" w:styleId="WW8Num7z1">
    <w:name w:val="WW8Num7z1"/>
    <w:rPr>
      <w:rFonts w:ascii="Wingdings 2" w:hAnsi="Wingdings 2" w:cs="OpenSymbol"/>
    </w:rPr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  <w:rPr>
      <w:rFonts w:ascii="Symbol" w:hAnsi="Symbol" w:cs="Symbol"/>
    </w:rPr>
  </w:style>
  <w:style w:type="character" w:customStyle="1" w:styleId="WW8Num11z3">
    <w:name w:val="WW8Num11z3"/>
    <w:rPr>
      <w:rFonts w:ascii="Wingdings 2" w:hAnsi="Wingdings 2" w:cs="Open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41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0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4z0">
    <w:name w:val="WW8Num14z0"/>
    <w:rPr>
      <w:rFonts w:cs="Tahom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rFonts w:cs="Tahoma"/>
    </w:rPr>
  </w:style>
  <w:style w:type="character" w:customStyle="1" w:styleId="WW8Num20z1">
    <w:name w:val="WW8Num20z1"/>
    <w:rPr>
      <w:rFonts w:ascii="Wingdings 2" w:hAnsi="Wingdings 2" w:cs="OpenSymbol"/>
    </w:rPr>
  </w:style>
  <w:style w:type="character" w:customStyle="1" w:styleId="WW8Num20z2">
    <w:name w:val="WW8Num20z2"/>
    <w:rPr>
      <w:rFonts w:ascii="Symbol" w:hAnsi="Symbol" w:cs="OpenSymbol"/>
    </w:rPr>
  </w:style>
  <w:style w:type="character" w:customStyle="1" w:styleId="WW8Num21z0">
    <w:name w:val="WW8Num21z0"/>
    <w:rPr>
      <w:rFonts w:cs="Tahom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-">
    <w:name w:val="WW-Основной шрифт абзаца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Times New Roman" w:hAnsi="Times New Roman" w:cs="Tahoma"/>
    </w:rPr>
  </w:style>
  <w:style w:type="character" w:customStyle="1" w:styleId="WW-1">
    <w:name w:val="WW-Основной шрифт абзаца1"/>
  </w:style>
  <w:style w:type="character" w:customStyle="1" w:styleId="WW8Num5z3">
    <w:name w:val="WW8Num5z3"/>
    <w:rPr>
      <w:rFonts w:ascii="Wingdings 2" w:hAnsi="Wingdings 2" w:cs="OpenSymbol"/>
    </w:rPr>
  </w:style>
  <w:style w:type="character" w:customStyle="1" w:styleId="WW8Num12z0">
    <w:name w:val="WW8Num12z0"/>
    <w:rPr>
      <w:rFonts w:cs="Tahom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-11">
    <w:name w:val="WW-Основной шрифт абзаца11"/>
  </w:style>
  <w:style w:type="character" w:customStyle="1" w:styleId="WW-111">
    <w:name w:val="WW-Основной шрифт абзаца111"/>
  </w:style>
  <w:style w:type="character" w:customStyle="1" w:styleId="10">
    <w:name w:val="Основной шрифт абзаца1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character" w:styleId="a8">
    <w:name w:val="FollowedHyperlink"/>
    <w:rPr>
      <w:color w:val="800000"/>
      <w:u w:val="single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moz-txt-tag">
    <w:name w:val="moz-txt-tag"/>
    <w:basedOn w:val="41"/>
  </w:style>
  <w:style w:type="character" w:customStyle="1" w:styleId="ListLabel1">
    <w:name w:val="ListLabel 1"/>
    <w:rPr>
      <w:rFonts w:cs="Courier New"/>
    </w:rPr>
  </w:style>
  <w:style w:type="paragraph" w:styleId="a1">
    <w:name w:val="Title"/>
    <w:basedOn w:val="a0"/>
    <w:next w:val="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2">
    <w:name w:val="Body Text"/>
    <w:basedOn w:val="a0"/>
    <w:pPr>
      <w:keepNext/>
      <w:spacing w:after="120"/>
    </w:pPr>
  </w:style>
  <w:style w:type="paragraph" w:styleId="aa">
    <w:name w:val="List"/>
    <w:basedOn w:val="a2"/>
    <w:rPr>
      <w:rFonts w:cs="Tahoma"/>
    </w:rPr>
  </w:style>
  <w:style w:type="paragraph" w:customStyle="1" w:styleId="42">
    <w:name w:val="Название4"/>
    <w:basedOn w:val="a0"/>
    <w:pPr>
      <w:suppressLineNumbers/>
      <w:spacing w:before="120" w:after="120"/>
    </w:pPr>
    <w:rPr>
      <w:rFonts w:cs="Lohit Devanagari"/>
      <w:i/>
      <w:iCs/>
    </w:rPr>
  </w:style>
  <w:style w:type="paragraph" w:customStyle="1" w:styleId="43">
    <w:name w:val="Указатель4"/>
    <w:basedOn w:val="a0"/>
    <w:pPr>
      <w:suppressLineNumbers/>
    </w:pPr>
    <w:rPr>
      <w:rFonts w:cs="Lohit Devanagari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Lohit Devanagari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Lohit Devanagari"/>
    </w:rPr>
  </w:style>
  <w:style w:type="paragraph" w:styleId="ab">
    <w:name w:val="index heading"/>
    <w:basedOn w:val="a0"/>
    <w:pPr>
      <w:suppressLineNumbers/>
    </w:pPr>
    <w:rPr>
      <w:rFonts w:cs="Lohit Devanagari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c">
    <w:name w:val="Body Text Indent"/>
    <w:basedOn w:val="a0"/>
    <w:pPr>
      <w:ind w:firstLine="708"/>
      <w:jc w:val="both"/>
    </w:pPr>
  </w:style>
  <w:style w:type="paragraph" w:customStyle="1" w:styleId="210">
    <w:name w:val="Основной текст с отступом 21"/>
    <w:basedOn w:val="a0"/>
    <w:pPr>
      <w:ind w:firstLine="708"/>
      <w:jc w:val="both"/>
    </w:pPr>
    <w:rPr>
      <w:sz w:val="28"/>
    </w:rPr>
  </w:style>
  <w:style w:type="paragraph" w:customStyle="1" w:styleId="310">
    <w:name w:val="Основной текст с отступом 31"/>
    <w:basedOn w:val="a0"/>
    <w:pPr>
      <w:ind w:firstLine="1068"/>
      <w:jc w:val="both"/>
    </w:pPr>
    <w:rPr>
      <w:sz w:val="28"/>
    </w:rPr>
  </w:style>
  <w:style w:type="paragraph" w:customStyle="1" w:styleId="ad">
    <w:name w:val="Содержимое врезки"/>
    <w:basedOn w:val="a2"/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Заголовок списка"/>
    <w:basedOn w:val="a0"/>
    <w:next w:val="af1"/>
  </w:style>
  <w:style w:type="paragraph" w:customStyle="1" w:styleId="af1">
    <w:name w:val="Содержимое списка"/>
    <w:basedOn w:val="a0"/>
    <w:pPr>
      <w:ind w:left="567"/>
    </w:pPr>
  </w:style>
  <w:style w:type="paragraph" w:customStyle="1" w:styleId="af2">
    <w:name w:val="абзац"/>
    <w:basedOn w:val="a0"/>
    <w:pPr>
      <w:suppressAutoHyphens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">
    <w:name w:val="Абзац отчета"/>
    <w:basedOn w:val="a0"/>
    <w:pPr>
      <w:numPr>
        <w:numId w:val="3"/>
      </w:numPr>
    </w:pPr>
  </w:style>
  <w:style w:type="paragraph" w:customStyle="1" w:styleId="13">
    <w:name w:val="Абзац списка1"/>
    <w:basedOn w:val="a0"/>
    <w:pPr>
      <w:ind w:left="720"/>
    </w:pPr>
  </w:style>
  <w:style w:type="table" w:styleId="af3">
    <w:name w:val="Table Grid"/>
    <w:basedOn w:val="a4"/>
    <w:rsid w:val="006F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0"/>
    <w:link w:val="af5"/>
    <w:uiPriority w:val="99"/>
    <w:rsid w:val="00A70E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70EF9"/>
    <w:rPr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A70EF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A70EF9"/>
    <w:rPr>
      <w:sz w:val="24"/>
      <w:szCs w:val="24"/>
      <w:lang w:eastAsia="ar-SA"/>
    </w:rPr>
  </w:style>
  <w:style w:type="character" w:styleId="af8">
    <w:name w:val="Strong"/>
    <w:uiPriority w:val="22"/>
    <w:qFormat/>
    <w:rsid w:val="004E6168"/>
    <w:rPr>
      <w:b/>
      <w:bCs/>
    </w:rPr>
  </w:style>
  <w:style w:type="character" w:customStyle="1" w:styleId="tik-text1">
    <w:name w:val="tik-text1"/>
    <w:rsid w:val="007E03EB"/>
    <w:rPr>
      <w:color w:val="B5B5B5"/>
      <w:sz w:val="17"/>
      <w:szCs w:val="17"/>
    </w:rPr>
  </w:style>
  <w:style w:type="paragraph" w:styleId="af9">
    <w:name w:val="Normal (Web)"/>
    <w:basedOn w:val="a0"/>
    <w:uiPriority w:val="99"/>
    <w:unhideWhenUsed/>
    <w:rsid w:val="00C852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Emphasis"/>
    <w:uiPriority w:val="20"/>
    <w:qFormat/>
    <w:rsid w:val="00041C8D"/>
    <w:rPr>
      <w:i/>
      <w:iCs/>
    </w:rPr>
  </w:style>
  <w:style w:type="character" w:customStyle="1" w:styleId="grame">
    <w:name w:val="grame"/>
    <w:basedOn w:val="a3"/>
    <w:rsid w:val="005E678B"/>
  </w:style>
  <w:style w:type="paragraph" w:customStyle="1" w:styleId="afb">
    <w:name w:val="Статья"/>
    <w:basedOn w:val="a0"/>
    <w:next w:val="a0"/>
    <w:autoRedefine/>
    <w:rsid w:val="00715480"/>
    <w:pPr>
      <w:suppressAutoHyphens w:val="0"/>
      <w:spacing w:line="240" w:lineRule="atLeast"/>
      <w:ind w:left="2268" w:hanging="1559"/>
    </w:pPr>
    <w:rPr>
      <w:sz w:val="28"/>
      <w:szCs w:val="28"/>
      <w:lang w:eastAsia="ru-RU"/>
    </w:rPr>
  </w:style>
  <w:style w:type="character" w:customStyle="1" w:styleId="textheader1">
    <w:name w:val="textheader1"/>
    <w:rsid w:val="00F27A10"/>
    <w:rPr>
      <w:rFonts w:ascii="Segoe UI" w:hAnsi="Segoe UI" w:cs="Segoe UI" w:hint="default"/>
      <w:b/>
      <w:bCs/>
      <w:color w:val="666666"/>
      <w:sz w:val="16"/>
      <w:szCs w:val="16"/>
    </w:rPr>
  </w:style>
  <w:style w:type="character" w:customStyle="1" w:styleId="itemtext1">
    <w:name w:val="itemtext1"/>
    <w:rsid w:val="00F27A10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782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2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List Paragraph"/>
    <w:basedOn w:val="a0"/>
    <w:uiPriority w:val="34"/>
    <w:qFormat/>
    <w:rsid w:val="00B126F4"/>
    <w:pPr>
      <w:suppressAutoHyphens w:val="0"/>
      <w:ind w:left="720"/>
      <w:contextualSpacing/>
    </w:pPr>
    <w:rPr>
      <w:lang w:eastAsia="ru-RU"/>
    </w:rPr>
  </w:style>
  <w:style w:type="paragraph" w:styleId="afd">
    <w:name w:val="No Spacing"/>
    <w:uiPriority w:val="1"/>
    <w:qFormat/>
    <w:rsid w:val="00B126F4"/>
    <w:rPr>
      <w:sz w:val="24"/>
      <w:szCs w:val="24"/>
    </w:rPr>
  </w:style>
  <w:style w:type="paragraph" w:customStyle="1" w:styleId="afe">
    <w:name w:val="Стиль"/>
    <w:rsid w:val="00B126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Plain Text"/>
    <w:basedOn w:val="a0"/>
    <w:link w:val="aff0"/>
    <w:uiPriority w:val="99"/>
    <w:unhideWhenUsed/>
    <w:rsid w:val="0006294C"/>
    <w:pPr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Знак"/>
    <w:link w:val="aff"/>
    <w:uiPriority w:val="99"/>
    <w:rsid w:val="0006294C"/>
    <w:rPr>
      <w:rFonts w:ascii="Courier New" w:eastAsia="Calibri" w:hAnsi="Courier New" w:cs="Courier New"/>
    </w:rPr>
  </w:style>
  <w:style w:type="character" w:customStyle="1" w:styleId="r">
    <w:name w:val="r"/>
    <w:basedOn w:val="a3"/>
    <w:rsid w:val="000A420C"/>
  </w:style>
  <w:style w:type="paragraph" w:customStyle="1" w:styleId="110">
    <w:name w:val="Знак Знак Знак1 Знак1 Знак Знак Знак Знак Знак Знак"/>
    <w:basedOn w:val="a0"/>
    <w:rsid w:val="009C3F3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temtext">
    <w:name w:val="itemtext"/>
    <w:basedOn w:val="a3"/>
    <w:rsid w:val="002F5467"/>
  </w:style>
  <w:style w:type="character" w:customStyle="1" w:styleId="40">
    <w:name w:val="Заголовок 4 Знак"/>
    <w:link w:val="4"/>
    <w:semiHidden/>
    <w:rsid w:val="001F27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f1">
    <w:name w:val="Balloon Text"/>
    <w:basedOn w:val="a0"/>
    <w:link w:val="aff2"/>
    <w:rsid w:val="0083640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8364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9563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73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0925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4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8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879703163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1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64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64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48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FFFFF"/>
                                                                                        <w:left w:val="none" w:sz="0" w:space="0" w:color="FFFFFF"/>
                                                                                        <w:bottom w:val="none" w:sz="0" w:space="0" w:color="FFFFFF"/>
                                                                                        <w:right w:val="none" w:sz="0" w:space="0" w:color="FFFFF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3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73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36852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33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433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072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2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7547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348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146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0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585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3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26588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064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8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2018-05-07T00:00:00Z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83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8646-3D80-4090-80AA-D02DCF79CD65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b5946997-7801-48a2-b7ca-ceb4ec2a790e"/>
    <ds:schemaRef ds:uri="f07adec3-9edc-4ba9-a947-c557adee0635"/>
    <ds:schemaRef ds:uri="472630db-a1ac-4503-a1fe-b97c3fb7db8b"/>
  </ds:schemaRefs>
</ds:datastoreItem>
</file>

<file path=customXml/itemProps2.xml><?xml version="1.0" encoding="utf-8"?>
<ds:datastoreItem xmlns:ds="http://schemas.openxmlformats.org/officeDocument/2006/customXml" ds:itemID="{355945FD-630E-4434-A2CF-B38B76704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BEB8-16BE-4420-ABD4-7876ED19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F76A6-2979-4F8D-838A-E93F63E9787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F25ACB7-361D-43B5-AB88-28B2993A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Организационно-технологическая модель проведения регионального этапа всероссийской олимпиады школьников в Ярославской области (Утверждена приказом  департамента образования от   08.12.2017  № 514/01-03 (с изменениями от 07.05.2018 № 249/01-03))</vt:lpstr>
    </vt:vector>
  </TitlesOfParts>
  <Company>Министерство образования и науки Мурманской области</Company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Организационно-технологическая модель проведения регионального этапа всероссийской олимпиады школьников в Ярославской области (Утверждена приказом  департамента образования от   08.12.2017  № 514/01-03 (с изменениями от 07.05.2018 № 249/01-03))</dc:title>
  <dc:subject/>
  <dc:creator>romirez</dc:creator>
  <cp:keywords/>
  <cp:lastModifiedBy>user</cp:lastModifiedBy>
  <cp:revision>3</cp:revision>
  <cp:lastPrinted>2017-12-12T07:15:00Z</cp:lastPrinted>
  <dcterms:created xsi:type="dcterms:W3CDTF">2024-10-31T13:38:00Z</dcterms:created>
  <dcterms:modified xsi:type="dcterms:W3CDTF">2024-11-01T12:21:00Z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2016-12-02T00:00:00Z</vt:lpwstr>
  </property>
  <property fmtid="{D5CDD505-2E9C-101B-9397-08002B2CF9AE}" pid="3" name="docType">
    <vt:lpwstr>83</vt:lpwstr>
  </property>
  <property fmtid="{D5CDD505-2E9C-101B-9397-08002B2CF9AE}" pid="4" name="Год">
    <vt:lpwstr>2016</vt:lpwstr>
  </property>
</Properties>
</file>