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5A3" w:rsidRPr="007349DF" w:rsidRDefault="000135A3" w:rsidP="00CE33D0">
      <w:pPr>
        <w:rPr>
          <w:rFonts w:ascii="Times New Roman" w:hAnsi="Times New Roman" w:cs="Times New Roman"/>
          <w:sz w:val="24"/>
        </w:rPr>
      </w:pPr>
    </w:p>
    <w:p w:rsidR="000135A3" w:rsidRDefault="000135A3" w:rsidP="00066BEF">
      <w:pPr>
        <w:jc w:val="center"/>
        <w:rPr>
          <w:rFonts w:ascii="Times New Roman" w:hAnsi="Times New Roman" w:cs="Times New Roman"/>
          <w:b/>
          <w:sz w:val="28"/>
        </w:rPr>
      </w:pPr>
    </w:p>
    <w:p w:rsidR="00EB4EA0" w:rsidRDefault="00066BEF" w:rsidP="00066BEF">
      <w:pPr>
        <w:jc w:val="center"/>
        <w:rPr>
          <w:rFonts w:ascii="Times New Roman" w:hAnsi="Times New Roman" w:cs="Times New Roman"/>
          <w:b/>
          <w:sz w:val="28"/>
        </w:rPr>
      </w:pPr>
      <w:r w:rsidRPr="00066BEF">
        <w:rPr>
          <w:rFonts w:ascii="Times New Roman" w:hAnsi="Times New Roman" w:cs="Times New Roman"/>
          <w:b/>
          <w:sz w:val="28"/>
        </w:rPr>
        <w:t xml:space="preserve">План работы по организации исторического просвещения в муниципальном бюджетном общеобразовательном учреждении г. </w:t>
      </w:r>
      <w:r>
        <w:rPr>
          <w:rFonts w:ascii="Times New Roman" w:hAnsi="Times New Roman" w:cs="Times New Roman"/>
          <w:b/>
          <w:sz w:val="28"/>
        </w:rPr>
        <w:t>Мурманска</w:t>
      </w:r>
      <w:r w:rsidRPr="00066BEF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Гимназия</w:t>
      </w:r>
      <w:r w:rsidRPr="00066BEF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>10</w:t>
      </w:r>
      <w:r w:rsidRPr="00066BEF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114"/>
        <w:gridCol w:w="2633"/>
        <w:gridCol w:w="2553"/>
        <w:gridCol w:w="2485"/>
        <w:gridCol w:w="3043"/>
      </w:tblGrid>
      <w:tr w:rsidR="000135A3" w:rsidRPr="000135A3" w:rsidTr="000135A3">
        <w:trPr>
          <w:trHeight w:val="64"/>
        </w:trPr>
        <w:tc>
          <w:tcPr>
            <w:tcW w:w="562" w:type="dxa"/>
          </w:tcPr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96" w:type="dxa"/>
          </w:tcPr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060" w:type="dxa"/>
          </w:tcPr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0135A3" w:rsidRPr="000135A3" w:rsidTr="000135A3">
        <w:tc>
          <w:tcPr>
            <w:tcW w:w="562" w:type="dxa"/>
          </w:tcPr>
          <w:p w:rsidR="00066BEF" w:rsidRPr="000135A3" w:rsidRDefault="00066BEF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по координации деятельности в области исторического просвещения в гимназии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Рабочие заседания 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496" w:type="dxa"/>
          </w:tcPr>
          <w:p w:rsidR="000135A3" w:rsidRDefault="00066BEF" w:rsidP="0006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35A3">
              <w:rPr>
                <w:rFonts w:ascii="Times New Roman" w:hAnsi="Times New Roman" w:cs="Times New Roman"/>
                <w:sz w:val="24"/>
                <w:szCs w:val="24"/>
              </w:rPr>
              <w:t xml:space="preserve">зюба О.А., </w:t>
            </w:r>
          </w:p>
          <w:p w:rsidR="00066BEF" w:rsidRPr="000135A3" w:rsidRDefault="000135A3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6BEF"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306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В гимназии создана система координации деятельности в области исторического просвещения</w:t>
            </w:r>
          </w:p>
        </w:tc>
      </w:tr>
      <w:tr w:rsidR="000135A3" w:rsidRPr="000135A3" w:rsidTr="000135A3">
        <w:tc>
          <w:tcPr>
            <w:tcW w:w="562" w:type="dxa"/>
          </w:tcPr>
          <w:p w:rsidR="00066BEF" w:rsidRPr="000135A3" w:rsidRDefault="00066BEF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Разработка/актуализация локальных нормативных документов по вопросам исторического просвещения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Приказ, план работы, положение о проведении мероприятий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6" w:type="dxa"/>
          </w:tcPr>
          <w:p w:rsidR="00066BEF" w:rsidRPr="000135A3" w:rsidRDefault="000135A3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Послав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В.П., заместитель директора</w:t>
            </w:r>
          </w:p>
        </w:tc>
        <w:tc>
          <w:tcPr>
            <w:tcW w:w="306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Обеспечено нормативное правовое регулирование деятельности гимназии в области исторического просвещения</w:t>
            </w:r>
          </w:p>
        </w:tc>
      </w:tr>
      <w:tr w:rsidR="000135A3" w:rsidRPr="000135A3" w:rsidTr="000135A3">
        <w:tc>
          <w:tcPr>
            <w:tcW w:w="562" w:type="dxa"/>
          </w:tcPr>
          <w:p w:rsidR="00066BEF" w:rsidRPr="000135A3" w:rsidRDefault="00066BEF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66BEF" w:rsidRPr="000135A3" w:rsidRDefault="00066BEF" w:rsidP="00066BEF">
            <w:pPr>
              <w:tabs>
                <w:tab w:val="left" w:pos="1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патриотическому воспитанию и формированию у подрастающего поколения активной гражданской позиции в отношении важности исторического просвещения и сохранения исторической памяти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встречи, тематические викторины, деловые игры, организация и проведение открытых уроков с привлечением внешних экспертов, мастер-классы и т.д.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6" w:type="dxa"/>
          </w:tcPr>
          <w:p w:rsidR="000135A3" w:rsidRDefault="000135A3" w:rsidP="000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О.В., з</w:t>
            </w:r>
            <w:r w:rsidR="00066BEF" w:rsidRPr="000135A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066BEF"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Дубинин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BEF" w:rsidRPr="000135A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066BEF"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воспитанию, </w:t>
            </w:r>
          </w:p>
          <w:p w:rsidR="00066BEF" w:rsidRPr="000135A3" w:rsidRDefault="00066BEF" w:rsidP="0001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306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Ежегодно проведено не менее 2 мероприятий с общей численностью участников - не менее 50% обучающихся</w:t>
            </w:r>
          </w:p>
        </w:tc>
      </w:tr>
      <w:tr w:rsidR="000135A3" w:rsidRPr="000135A3" w:rsidTr="000135A3">
        <w:tc>
          <w:tcPr>
            <w:tcW w:w="562" w:type="dxa"/>
          </w:tcPr>
          <w:p w:rsidR="00066BEF" w:rsidRPr="000135A3" w:rsidRDefault="00066BEF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сохранению исторической памяти и противодействию фальсификации истории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Вахты памяти, внеклассные и внешкольные мероприятия, мастер-классы, дискуссионные клубы, тренинги, лекции и т.д.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6" w:type="dxa"/>
          </w:tcPr>
          <w:p w:rsidR="000135A3" w:rsidRDefault="000135A3" w:rsidP="000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О.В., з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Дубинин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воспитанию, </w:t>
            </w:r>
          </w:p>
          <w:p w:rsidR="00066BEF" w:rsidRPr="000135A3" w:rsidRDefault="000135A3" w:rsidP="0001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306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Ежегодно проведено не менее 2 мероприятий с общей численностью участников - не менее 50% обучающихся</w:t>
            </w:r>
          </w:p>
        </w:tc>
      </w:tr>
      <w:tr w:rsidR="000135A3" w:rsidRPr="000135A3" w:rsidTr="000135A3">
        <w:tc>
          <w:tcPr>
            <w:tcW w:w="562" w:type="dxa"/>
          </w:tcPr>
          <w:p w:rsidR="00066BEF" w:rsidRPr="000135A3" w:rsidRDefault="00066BEF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военной истории, приуроченных дням воинской славы и памятным датам российской истории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события, уроки, внеклассные и внешкольные мероприятия, 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дискуссионные клубы, тренинги, открытые лекции и т.д.</w:t>
            </w:r>
          </w:p>
        </w:tc>
        <w:tc>
          <w:tcPr>
            <w:tcW w:w="2565" w:type="dxa"/>
          </w:tcPr>
          <w:p w:rsidR="00066BEF" w:rsidRPr="000135A3" w:rsidRDefault="00066BEF" w:rsidP="0001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в соответствии с датами, установленными Федеральным законом 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13.03.1995 № 32-ФЗ «О днях воинской славы и памятных датах России»</w:t>
            </w:r>
          </w:p>
        </w:tc>
        <w:tc>
          <w:tcPr>
            <w:tcW w:w="2496" w:type="dxa"/>
          </w:tcPr>
          <w:p w:rsidR="000135A3" w:rsidRDefault="000135A3" w:rsidP="000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О.В., з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Дубинин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воспитанию, </w:t>
            </w:r>
          </w:p>
          <w:p w:rsidR="00066BEF" w:rsidRPr="000135A3" w:rsidRDefault="000135A3" w:rsidP="0001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306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проведено не менее 3 мероприятий с общей численностью участников - 90% обучающихся</w:t>
            </w:r>
          </w:p>
        </w:tc>
      </w:tr>
      <w:tr w:rsidR="000135A3" w:rsidRPr="000135A3" w:rsidTr="000135A3">
        <w:tc>
          <w:tcPr>
            <w:tcW w:w="562" w:type="dxa"/>
          </w:tcPr>
          <w:p w:rsidR="00066BEF" w:rsidRPr="000135A3" w:rsidRDefault="00066BEF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сохранению и укреплению традиционных российских духовно-нравственных ценностей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сохранению и укреплению традиционных российских духовно-нравственных ценностей гостиные и т.д.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</w:tcPr>
          <w:p w:rsidR="00066BEF" w:rsidRPr="000135A3" w:rsidRDefault="000135A3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Пославский В.П., заместитель директора по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УВР, Павлова О.В., з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06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Ежегодно проведено не менее 4 мероприятий с общей численностью участников - не менее 100% обучающихся</w:t>
            </w:r>
          </w:p>
        </w:tc>
      </w:tr>
      <w:tr w:rsidR="000135A3" w:rsidRPr="000135A3" w:rsidTr="000135A3">
        <w:tc>
          <w:tcPr>
            <w:tcW w:w="562" w:type="dxa"/>
          </w:tcPr>
          <w:p w:rsidR="00066BEF" w:rsidRPr="000135A3" w:rsidRDefault="00066BEF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противодействию распространения радикальной идеологии деструктивных молодежных субкультур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и иные мероприятия, направленные на формирование антитеррористического мировоззрения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6" w:type="dxa"/>
          </w:tcPr>
          <w:p w:rsidR="000135A3" w:rsidRDefault="000135A3" w:rsidP="0006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О.В., з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066BEF"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Яковлева А.Г.,</w:t>
            </w:r>
          </w:p>
          <w:p w:rsidR="000135A3" w:rsidRDefault="00066BEF" w:rsidP="0006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="000135A3">
              <w:rPr>
                <w:rFonts w:ascii="Times New Roman" w:hAnsi="Times New Roman" w:cs="Times New Roman"/>
                <w:sz w:val="24"/>
                <w:szCs w:val="24"/>
              </w:rPr>
              <w:t>Щукин Р.А.,</w:t>
            </w:r>
          </w:p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306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Ежегодно проведено не менее 2 мероприятий с общей численностью участников - не менее 50% обучающихся</w:t>
            </w:r>
          </w:p>
        </w:tc>
      </w:tr>
      <w:tr w:rsidR="000135A3" w:rsidRPr="000135A3" w:rsidTr="000135A3">
        <w:tc>
          <w:tcPr>
            <w:tcW w:w="562" w:type="dxa"/>
          </w:tcPr>
          <w:p w:rsidR="00066BEF" w:rsidRPr="000135A3" w:rsidRDefault="00066BEF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Реализация курса внеурочной деятельности «Разговоры о важном»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внеурочной деятельности патриотической, нравственной направленности</w:t>
            </w:r>
          </w:p>
        </w:tc>
        <w:tc>
          <w:tcPr>
            <w:tcW w:w="2565" w:type="dxa"/>
          </w:tcPr>
          <w:p w:rsidR="00066BEF" w:rsidRPr="000135A3" w:rsidRDefault="00066BEF" w:rsidP="00066BEF">
            <w:pPr>
              <w:tabs>
                <w:tab w:val="left" w:pos="2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96" w:type="dxa"/>
          </w:tcPr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60" w:type="dxa"/>
          </w:tcPr>
          <w:p w:rsidR="00066BEF" w:rsidRPr="000135A3" w:rsidRDefault="00066BEF" w:rsidP="0006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Курс реализуется для 100% обучающихся</w:t>
            </w:r>
          </w:p>
          <w:p w:rsidR="00066BEF" w:rsidRPr="000135A3" w:rsidRDefault="00066BEF" w:rsidP="0006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A3" w:rsidRPr="000135A3" w:rsidTr="000135A3">
        <w:tc>
          <w:tcPr>
            <w:tcW w:w="562" w:type="dxa"/>
          </w:tcPr>
          <w:p w:rsidR="00A03221" w:rsidRPr="000135A3" w:rsidRDefault="00A03221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03221" w:rsidRPr="000135A3" w:rsidRDefault="00A03221" w:rsidP="00A03221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Показ отечественных художественных, исторических фильмов, отечественных мультфильмов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tabs>
                <w:tab w:val="left" w:pos="2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96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6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Обеспечена трансляция художественных и документальных фильмов, мультфильмов отечественного производства. Общая численность участников - не менее 50% обучающихся</w:t>
            </w:r>
          </w:p>
        </w:tc>
      </w:tr>
      <w:tr w:rsidR="000135A3" w:rsidRPr="000135A3" w:rsidTr="000135A3">
        <w:tc>
          <w:tcPr>
            <w:tcW w:w="562" w:type="dxa"/>
          </w:tcPr>
          <w:p w:rsidR="00A03221" w:rsidRPr="000135A3" w:rsidRDefault="00A03221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мероприятиях всероссийского движения «Бессмертный полк»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96" w:type="dxa"/>
          </w:tcPr>
          <w:p w:rsidR="00A03221" w:rsidRPr="000135A3" w:rsidRDefault="00A03221" w:rsidP="0001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0135A3">
              <w:rPr>
                <w:rFonts w:ascii="Times New Roman" w:hAnsi="Times New Roman" w:cs="Times New Roman"/>
                <w:sz w:val="24"/>
                <w:szCs w:val="24"/>
              </w:rPr>
              <w:t>Дубинин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 w:rsidR="0001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5A3"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0135A3" w:rsidRPr="000135A3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</w:tc>
        <w:tc>
          <w:tcPr>
            <w:tcW w:w="3060" w:type="dxa"/>
          </w:tcPr>
          <w:p w:rsidR="00A03221" w:rsidRPr="000135A3" w:rsidRDefault="00A03221" w:rsidP="00A03221">
            <w:pPr>
              <w:tabs>
                <w:tab w:val="right" w:pos="2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Обеспечено участие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обучающихся и педагогов в мероприятиях всероссийского движения «Бессмертный полк». Не менее 20% от общего числа обучающихся и педагогов</w:t>
            </w:r>
          </w:p>
        </w:tc>
      </w:tr>
      <w:tr w:rsidR="000135A3" w:rsidRPr="000135A3" w:rsidTr="000135A3">
        <w:tc>
          <w:tcPr>
            <w:tcW w:w="562" w:type="dxa"/>
          </w:tcPr>
          <w:p w:rsidR="00A03221" w:rsidRPr="000135A3" w:rsidRDefault="00A03221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мероприятиях всероссийского проекта «Без срока давности»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Конкурс сочинений, музеев, исследовательских работ обучающихся и другое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по графику проекта</w:t>
            </w:r>
          </w:p>
        </w:tc>
        <w:tc>
          <w:tcPr>
            <w:tcW w:w="2496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истории</w:t>
            </w:r>
          </w:p>
        </w:tc>
        <w:tc>
          <w:tcPr>
            <w:tcW w:w="306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Обеспечено участие в мероприятиях проекта менее 10% обучающихся</w:t>
            </w:r>
          </w:p>
        </w:tc>
      </w:tr>
      <w:tr w:rsidR="000135A3" w:rsidRPr="000135A3" w:rsidTr="000135A3">
        <w:tc>
          <w:tcPr>
            <w:tcW w:w="562" w:type="dxa"/>
          </w:tcPr>
          <w:p w:rsidR="00A03221" w:rsidRPr="000135A3" w:rsidRDefault="00A03221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обучающихся, родителей и педагогов в международной исторической акции «Диктант Победы»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96" w:type="dxa"/>
          </w:tcPr>
          <w:p w:rsidR="00A03221" w:rsidRPr="000135A3" w:rsidRDefault="000135A3" w:rsidP="000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Е.В., з</w:t>
            </w:r>
            <w:r w:rsidR="00A03221" w:rsidRPr="000135A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A03221"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Дубинин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</w:t>
            </w:r>
          </w:p>
        </w:tc>
        <w:tc>
          <w:tcPr>
            <w:tcW w:w="306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Обеспечено участие в акции «Диктант Победы»</w:t>
            </w:r>
          </w:p>
        </w:tc>
      </w:tr>
      <w:tr w:rsidR="000135A3" w:rsidRPr="000135A3" w:rsidTr="000135A3">
        <w:tc>
          <w:tcPr>
            <w:tcW w:w="562" w:type="dxa"/>
          </w:tcPr>
          <w:p w:rsidR="00A03221" w:rsidRPr="000135A3" w:rsidRDefault="00A03221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Проведение музейных и библиотечных выставок и экспозиций, посвященных истории Великой Отечественной войны, специальной военной операции «Родом из героического поколения»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мероприятия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</w:tcPr>
          <w:p w:rsidR="000135A3" w:rsidRDefault="000135A3" w:rsidP="000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Ю.О.,</w:t>
            </w:r>
          </w:p>
          <w:p w:rsidR="00A03221" w:rsidRPr="000135A3" w:rsidRDefault="000135A3" w:rsidP="000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221" w:rsidRPr="000135A3">
              <w:rPr>
                <w:rFonts w:ascii="Times New Roman" w:hAnsi="Times New Roman" w:cs="Times New Roman"/>
                <w:sz w:val="24"/>
                <w:szCs w:val="24"/>
              </w:rPr>
              <w:t>едагог-библиотекарь</w:t>
            </w:r>
          </w:p>
        </w:tc>
        <w:tc>
          <w:tcPr>
            <w:tcW w:w="306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Ежегодно проведено не менее 4 мероприятий, охват участников - не менее 50% обучающихся</w:t>
            </w:r>
          </w:p>
        </w:tc>
      </w:tr>
      <w:tr w:rsidR="000135A3" w:rsidRPr="000135A3" w:rsidTr="000135A3">
        <w:tc>
          <w:tcPr>
            <w:tcW w:w="562" w:type="dxa"/>
          </w:tcPr>
          <w:p w:rsidR="00A03221" w:rsidRPr="000135A3" w:rsidRDefault="00A03221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обучающимися объектов воинской и трудовой славы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Экскурсии, вахты памяти, митинги, акции, выезды в города-герои и города воинской славы и т.д.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A03221" w:rsidRPr="000135A3" w:rsidRDefault="00A03221" w:rsidP="0001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Дубинин В.С., </w:t>
            </w:r>
            <w:r w:rsidR="007349DF"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7349DF" w:rsidRPr="000135A3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</w:tc>
        <w:tc>
          <w:tcPr>
            <w:tcW w:w="306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Ежегодный, охват участников - не менее 80% обучающихся</w:t>
            </w:r>
          </w:p>
        </w:tc>
      </w:tr>
      <w:tr w:rsidR="000135A3" w:rsidRPr="000135A3" w:rsidTr="000135A3">
        <w:tc>
          <w:tcPr>
            <w:tcW w:w="562" w:type="dxa"/>
          </w:tcPr>
          <w:p w:rsidR="00A03221" w:rsidRPr="000135A3" w:rsidRDefault="00A03221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ко Дню народного единства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Викторины, мастер-классы, экскурсии, выставки, уроки и внеурочные занятия, спортивные соревнований и т.д.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96" w:type="dxa"/>
          </w:tcPr>
          <w:p w:rsidR="00A03221" w:rsidRPr="000135A3" w:rsidRDefault="00A03221" w:rsidP="0001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Дубинин В.С.. </w:t>
            </w:r>
            <w:r w:rsidR="007349DF" w:rsidRPr="000135A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7349DF"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</w:t>
            </w:r>
          </w:p>
        </w:tc>
        <w:tc>
          <w:tcPr>
            <w:tcW w:w="306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100% охват обучающихся</w:t>
            </w:r>
          </w:p>
        </w:tc>
      </w:tr>
      <w:tr w:rsidR="000135A3" w:rsidRPr="000135A3" w:rsidTr="000135A3">
        <w:tc>
          <w:tcPr>
            <w:tcW w:w="562" w:type="dxa"/>
          </w:tcPr>
          <w:p w:rsidR="00A03221" w:rsidRPr="000135A3" w:rsidRDefault="00A03221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03221" w:rsidRPr="000135A3" w:rsidRDefault="00A03221" w:rsidP="00A03221">
            <w:pPr>
              <w:tabs>
                <w:tab w:val="left" w:pos="1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годовщине Петсамо-</w:t>
            </w:r>
            <w:proofErr w:type="spellStart"/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Киркенесской</w:t>
            </w:r>
            <w:proofErr w:type="spellEnd"/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мероприятия, акции, вахты памяти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A03221" w:rsidRPr="000135A3" w:rsidRDefault="00A03221" w:rsidP="0001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Дубинин В.С., </w:t>
            </w:r>
            <w:r w:rsidR="007349DF" w:rsidRPr="000135A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7349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7349DF"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</w:t>
            </w:r>
          </w:p>
        </w:tc>
        <w:tc>
          <w:tcPr>
            <w:tcW w:w="306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Проведено не менее 1 мероприятия, охват участников - не менее 50% обучающихся</w:t>
            </w:r>
          </w:p>
        </w:tc>
      </w:tr>
      <w:tr w:rsidR="000135A3" w:rsidRPr="000135A3" w:rsidTr="000135A3">
        <w:tc>
          <w:tcPr>
            <w:tcW w:w="562" w:type="dxa"/>
          </w:tcPr>
          <w:p w:rsidR="00A03221" w:rsidRPr="000135A3" w:rsidRDefault="00A03221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единства подходов к преподаванию истории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Закупка государственных учебников по истории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2496" w:type="dxa"/>
          </w:tcPr>
          <w:p w:rsidR="007349DF" w:rsidRDefault="007349DF" w:rsidP="00A0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Дзюба О.А., </w:t>
            </w:r>
          </w:p>
          <w:p w:rsidR="00A03221" w:rsidRPr="000135A3" w:rsidRDefault="007349DF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3221" w:rsidRPr="000135A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3060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Обеспечено 100% обучающихся государственными учебниками по истории</w:t>
            </w:r>
          </w:p>
        </w:tc>
      </w:tr>
      <w:tr w:rsidR="000135A3" w:rsidRPr="000135A3" w:rsidTr="000135A3">
        <w:tc>
          <w:tcPr>
            <w:tcW w:w="562" w:type="dxa"/>
          </w:tcPr>
          <w:p w:rsidR="00A03221" w:rsidRPr="000135A3" w:rsidRDefault="00A03221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образовательной среды образовательной организации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«Парта Героя», «Лица Героев»; размещение в учебных кабинетах соответствующей наглядности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2025-2026 гг.</w:t>
            </w:r>
          </w:p>
        </w:tc>
        <w:tc>
          <w:tcPr>
            <w:tcW w:w="2496" w:type="dxa"/>
          </w:tcPr>
          <w:p w:rsidR="007349DF" w:rsidRDefault="007349DF" w:rsidP="0073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Дзюба О.А., </w:t>
            </w:r>
          </w:p>
          <w:p w:rsidR="00A03221" w:rsidRPr="000135A3" w:rsidRDefault="007349DF" w:rsidP="0073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306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Кабинеты истории, географии оснащены наглядностью гражданско-патриотической направленности</w:t>
            </w:r>
          </w:p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A3" w:rsidRPr="000135A3" w:rsidTr="000135A3">
        <w:tc>
          <w:tcPr>
            <w:tcW w:w="562" w:type="dxa"/>
          </w:tcPr>
          <w:p w:rsidR="00A03221" w:rsidRPr="000135A3" w:rsidRDefault="00A03221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по историческому просвещению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открытые лекции, обеспечение участия родителей в мероприятиях просветительской направленности для обучающихся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2025-2026 гг.</w:t>
            </w:r>
          </w:p>
        </w:tc>
        <w:tc>
          <w:tcPr>
            <w:tcW w:w="2496" w:type="dxa"/>
          </w:tcPr>
          <w:p w:rsidR="00A03221" w:rsidRPr="000135A3" w:rsidRDefault="007349DF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Дубинин В.С., 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</w:t>
            </w:r>
          </w:p>
        </w:tc>
        <w:tc>
          <w:tcPr>
            <w:tcW w:w="306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организации исторического просвещения родителей (законных представителей) Не менее 1 мероприятия для родителей (законных представителей) в год с охватом не менее 30% родителей</w:t>
            </w:r>
          </w:p>
        </w:tc>
      </w:tr>
      <w:tr w:rsidR="000135A3" w:rsidRPr="000135A3" w:rsidTr="000135A3">
        <w:tc>
          <w:tcPr>
            <w:tcW w:w="562" w:type="dxa"/>
          </w:tcPr>
          <w:p w:rsidR="00A03221" w:rsidRPr="000135A3" w:rsidRDefault="00A03221" w:rsidP="000135A3">
            <w:pPr>
              <w:pStyle w:val="a4"/>
              <w:numPr>
                <w:ilvl w:val="0"/>
                <w:numId w:val="1"/>
              </w:num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03221" w:rsidRPr="000135A3" w:rsidRDefault="00A03221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и просветительских материалов по наиболее актуальным вопросам исторического просвещения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информационных стендах, размещение на сайте и в социальных сетях</w:t>
            </w:r>
          </w:p>
        </w:tc>
        <w:tc>
          <w:tcPr>
            <w:tcW w:w="2565" w:type="dxa"/>
          </w:tcPr>
          <w:p w:rsidR="00A03221" w:rsidRPr="000135A3" w:rsidRDefault="00A03221" w:rsidP="00A03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96" w:type="dxa"/>
          </w:tcPr>
          <w:p w:rsidR="00A03221" w:rsidRPr="000135A3" w:rsidRDefault="007349DF" w:rsidP="000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Пославский В.П., з</w:t>
            </w:r>
            <w:r w:rsidR="00A03221" w:rsidRPr="000135A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A03221"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Дубинин В.С., 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</w:t>
            </w:r>
          </w:p>
        </w:tc>
        <w:tc>
          <w:tcPr>
            <w:tcW w:w="3060" w:type="dxa"/>
          </w:tcPr>
          <w:p w:rsidR="00A03221" w:rsidRPr="000135A3" w:rsidRDefault="000135A3" w:rsidP="00A03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5A3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участников образовательных отношений к информации, посвященной историческому просвещению. Не менее 2 материалов в квартал</w:t>
            </w:r>
          </w:p>
        </w:tc>
      </w:tr>
    </w:tbl>
    <w:p w:rsidR="00066BEF" w:rsidRPr="00066BEF" w:rsidRDefault="00066BEF" w:rsidP="00066BEF">
      <w:pPr>
        <w:jc w:val="center"/>
        <w:rPr>
          <w:rFonts w:ascii="Times New Roman" w:hAnsi="Times New Roman" w:cs="Times New Roman"/>
          <w:b/>
          <w:sz w:val="28"/>
        </w:rPr>
      </w:pPr>
    </w:p>
    <w:sectPr w:rsidR="00066BEF" w:rsidRPr="00066BEF" w:rsidSect="00066B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150"/>
    <w:multiLevelType w:val="hybridMultilevel"/>
    <w:tmpl w:val="685C1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00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EF"/>
    <w:rsid w:val="000135A3"/>
    <w:rsid w:val="00066BEF"/>
    <w:rsid w:val="007349DF"/>
    <w:rsid w:val="00953E06"/>
    <w:rsid w:val="00A03221"/>
    <w:rsid w:val="00CE33D0"/>
    <w:rsid w:val="00E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0852"/>
  <w15:chartTrackingRefBased/>
  <w15:docId w15:val="{CBF54CD3-0FEF-414D-9D8D-2CB18DFF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Teemon</dc:creator>
  <cp:keywords/>
  <dc:description/>
  <cp:lastModifiedBy>Вячеслав Пославский</cp:lastModifiedBy>
  <cp:revision>2</cp:revision>
  <dcterms:created xsi:type="dcterms:W3CDTF">2025-06-24T18:16:00Z</dcterms:created>
  <dcterms:modified xsi:type="dcterms:W3CDTF">2025-06-25T08:24:00Z</dcterms:modified>
</cp:coreProperties>
</file>